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87B23" w:rsidRPr="00614C7D" w14:paraId="6BA2E7AD" w14:textId="77777777" w:rsidTr="009C6B69">
        <w:tc>
          <w:tcPr>
            <w:tcW w:w="9016" w:type="dxa"/>
            <w:shd w:val="clear" w:color="auto" w:fill="auto"/>
          </w:tcPr>
          <w:p w14:paraId="2346BBE4" w14:textId="76A4EC0D" w:rsidR="00687B23" w:rsidRPr="00614C7D" w:rsidRDefault="00687B23" w:rsidP="00B852CF">
            <w:pPr>
              <w:jc w:val="center"/>
              <w:rPr>
                <w:rFonts w:ascii="Arial" w:hAnsi="Arial" w:cs="Arial"/>
                <w:b/>
              </w:rPr>
            </w:pPr>
            <w:r w:rsidRPr="00614C7D">
              <w:rPr>
                <w:rFonts w:ascii="Arial" w:hAnsi="Arial" w:cs="Arial"/>
                <w:b/>
              </w:rPr>
              <w:t>JOB DESCRIPTION:</w:t>
            </w:r>
            <w:r w:rsidRPr="00614C7D">
              <w:rPr>
                <w:rFonts w:ascii="Arial" w:hAnsi="Arial" w:cs="Arial"/>
                <w:b/>
              </w:rPr>
              <w:br/>
              <w:t xml:space="preserve">YOUTH </w:t>
            </w:r>
            <w:r w:rsidR="0073451F">
              <w:rPr>
                <w:rFonts w:ascii="Arial" w:hAnsi="Arial" w:cs="Arial"/>
                <w:b/>
              </w:rPr>
              <w:t>SUPPORT</w:t>
            </w:r>
            <w:r w:rsidRPr="00614C7D">
              <w:rPr>
                <w:rFonts w:ascii="Arial" w:hAnsi="Arial" w:cs="Arial"/>
                <w:b/>
              </w:rPr>
              <w:t xml:space="preserve"> WORKER</w:t>
            </w:r>
          </w:p>
        </w:tc>
      </w:tr>
      <w:tr w:rsidR="00687B23" w:rsidRPr="00614C7D" w14:paraId="5E3DEEC7" w14:textId="77777777" w:rsidTr="009C6B69">
        <w:tc>
          <w:tcPr>
            <w:tcW w:w="9016" w:type="dxa"/>
            <w:shd w:val="clear" w:color="auto" w:fill="auto"/>
          </w:tcPr>
          <w:p w14:paraId="639ECD7C" w14:textId="1BA0C78D" w:rsidR="00687B23" w:rsidRPr="00614C7D" w:rsidRDefault="00687B23" w:rsidP="00B852CF">
            <w:pPr>
              <w:rPr>
                <w:rFonts w:ascii="Arial" w:hAnsi="Arial" w:cs="Arial"/>
              </w:rPr>
            </w:pPr>
            <w:r w:rsidRPr="00614C7D">
              <w:rPr>
                <w:rFonts w:ascii="Arial" w:hAnsi="Arial" w:cs="Arial"/>
                <w:b/>
              </w:rPr>
              <w:t>Location:</w:t>
            </w:r>
            <w:r w:rsidRPr="00614C7D">
              <w:rPr>
                <w:rFonts w:ascii="Arial" w:hAnsi="Arial" w:cs="Arial"/>
                <w:b/>
              </w:rPr>
              <w:br/>
            </w:r>
            <w:r w:rsidRPr="00614C7D">
              <w:rPr>
                <w:rFonts w:ascii="Arial" w:hAnsi="Arial" w:cs="Arial"/>
              </w:rPr>
              <w:t>POINT, Popworks, Parc Y Shwt, Fishguard, Pembrokeshire</w:t>
            </w:r>
            <w:r w:rsidR="00BE7D07">
              <w:rPr>
                <w:rFonts w:ascii="Arial" w:hAnsi="Arial" w:cs="Arial"/>
              </w:rPr>
              <w:t>, SA65 9AP</w:t>
            </w:r>
          </w:p>
        </w:tc>
      </w:tr>
      <w:tr w:rsidR="00687B23" w:rsidRPr="00614C7D" w14:paraId="1B4D430C" w14:textId="77777777" w:rsidTr="009C6B69">
        <w:tc>
          <w:tcPr>
            <w:tcW w:w="9016" w:type="dxa"/>
            <w:shd w:val="clear" w:color="auto" w:fill="auto"/>
          </w:tcPr>
          <w:p w14:paraId="08FE353E" w14:textId="2B19172B" w:rsidR="00687B23" w:rsidRPr="00614C7D" w:rsidRDefault="00687B23" w:rsidP="00B852CF">
            <w:pPr>
              <w:rPr>
                <w:rFonts w:ascii="Arial" w:hAnsi="Arial" w:cs="Arial"/>
              </w:rPr>
            </w:pPr>
            <w:r w:rsidRPr="00614C7D">
              <w:rPr>
                <w:rFonts w:ascii="Arial" w:hAnsi="Arial" w:cs="Arial"/>
                <w:b/>
              </w:rPr>
              <w:t>Hours of work:</w:t>
            </w:r>
            <w:r w:rsidRPr="00614C7D">
              <w:rPr>
                <w:rFonts w:ascii="Arial" w:hAnsi="Arial" w:cs="Arial"/>
                <w:b/>
              </w:rPr>
              <w:br/>
            </w:r>
            <w:r w:rsidRPr="00614C7D">
              <w:rPr>
                <w:rFonts w:ascii="Arial" w:hAnsi="Arial" w:cs="Arial"/>
              </w:rPr>
              <w:t>30</w:t>
            </w:r>
            <w:r w:rsidR="00793683">
              <w:rPr>
                <w:rFonts w:ascii="Arial" w:hAnsi="Arial" w:cs="Arial"/>
              </w:rPr>
              <w:t>-37</w:t>
            </w:r>
            <w:r w:rsidRPr="00614C7D">
              <w:rPr>
                <w:rFonts w:ascii="Arial" w:hAnsi="Arial" w:cs="Arial"/>
              </w:rPr>
              <w:t xml:space="preserve"> hours per week</w:t>
            </w:r>
            <w:r w:rsidR="006D273B">
              <w:rPr>
                <w:rFonts w:ascii="Arial" w:hAnsi="Arial" w:cs="Arial"/>
              </w:rPr>
              <w:t xml:space="preserve"> </w:t>
            </w:r>
            <w:r w:rsidR="00F40276">
              <w:rPr>
                <w:rFonts w:ascii="Arial" w:hAnsi="Arial" w:cs="Arial"/>
              </w:rPr>
              <w:t xml:space="preserve">(negotiable) </w:t>
            </w:r>
            <w:r w:rsidRPr="00614C7D">
              <w:rPr>
                <w:rFonts w:ascii="Arial" w:hAnsi="Arial" w:cs="Arial"/>
              </w:rPr>
              <w:t>evening and weekend work required</w:t>
            </w:r>
            <w:r w:rsidR="00E01E2C">
              <w:rPr>
                <w:rFonts w:ascii="Arial" w:hAnsi="Arial" w:cs="Arial"/>
              </w:rPr>
              <w:t xml:space="preserve">. </w:t>
            </w:r>
            <w:r w:rsidR="00567472">
              <w:rPr>
                <w:rFonts w:ascii="Arial" w:hAnsi="Arial" w:cs="Arial"/>
              </w:rPr>
              <w:t>F</w:t>
            </w:r>
            <w:r w:rsidRPr="00614C7D">
              <w:rPr>
                <w:rFonts w:ascii="Arial" w:hAnsi="Arial" w:cs="Arial"/>
              </w:rPr>
              <w:t xml:space="preserve">ixed term contract until </w:t>
            </w:r>
            <w:r w:rsidR="000D1F7B">
              <w:rPr>
                <w:rFonts w:ascii="Arial" w:hAnsi="Arial" w:cs="Arial"/>
              </w:rPr>
              <w:t>December 2024</w:t>
            </w:r>
            <w:r w:rsidRPr="00614C7D">
              <w:rPr>
                <w:rFonts w:ascii="Arial" w:hAnsi="Arial" w:cs="Arial"/>
              </w:rPr>
              <w:t xml:space="preserve">  (contra</w:t>
            </w:r>
            <w:r w:rsidR="00E9128B">
              <w:rPr>
                <w:rFonts w:ascii="Arial" w:hAnsi="Arial" w:cs="Arial"/>
              </w:rPr>
              <w:t>ct extension</w:t>
            </w:r>
            <w:r w:rsidRPr="00614C7D">
              <w:rPr>
                <w:rFonts w:ascii="Arial" w:hAnsi="Arial" w:cs="Arial"/>
              </w:rPr>
              <w:t xml:space="preserve"> subject to further funding) </w:t>
            </w:r>
          </w:p>
        </w:tc>
      </w:tr>
      <w:tr w:rsidR="00687B23" w:rsidRPr="00614C7D" w14:paraId="10D859F9" w14:textId="77777777" w:rsidTr="009C6B69">
        <w:tc>
          <w:tcPr>
            <w:tcW w:w="9016" w:type="dxa"/>
            <w:shd w:val="clear" w:color="auto" w:fill="auto"/>
          </w:tcPr>
          <w:p w14:paraId="33F8F685" w14:textId="77777777" w:rsidR="003512A7" w:rsidRDefault="00687B23" w:rsidP="00B852CF">
            <w:pPr>
              <w:rPr>
                <w:rFonts w:ascii="Arial" w:hAnsi="Arial" w:cs="Arial"/>
                <w:b/>
              </w:rPr>
            </w:pPr>
            <w:r w:rsidRPr="00614C7D">
              <w:rPr>
                <w:rFonts w:ascii="Arial" w:hAnsi="Arial" w:cs="Arial"/>
                <w:b/>
              </w:rPr>
              <w:t>Salary:</w:t>
            </w:r>
          </w:p>
          <w:p w14:paraId="7E11EDAF" w14:textId="3488B1EA" w:rsidR="00687B23" w:rsidRPr="004E4A00" w:rsidRDefault="00CB4FA5" w:rsidP="00B852CF">
            <w:pPr>
              <w:rPr>
                <w:rFonts w:ascii="Arial" w:hAnsi="Arial" w:cs="Arial"/>
                <w:bCs/>
              </w:rPr>
            </w:pPr>
            <w:r>
              <w:rPr>
                <w:rFonts w:ascii="Arial" w:hAnsi="Arial" w:cs="Arial"/>
                <w:b/>
              </w:rPr>
              <w:t xml:space="preserve">£23,088 - </w:t>
            </w:r>
            <w:r w:rsidR="007430B9">
              <w:rPr>
                <w:rFonts w:ascii="Arial" w:hAnsi="Arial" w:cs="Arial"/>
                <w:b/>
              </w:rPr>
              <w:t>£24,121</w:t>
            </w:r>
            <w:r>
              <w:rPr>
                <w:rFonts w:ascii="Arial" w:hAnsi="Arial" w:cs="Arial"/>
                <w:b/>
              </w:rPr>
              <w:t xml:space="preserve"> </w:t>
            </w:r>
            <w:r w:rsidR="003512A7">
              <w:rPr>
                <w:rFonts w:ascii="Arial" w:hAnsi="Arial" w:cs="Arial"/>
                <w:b/>
              </w:rPr>
              <w:t>p.a pro rata</w:t>
            </w:r>
            <w:r>
              <w:rPr>
                <w:rFonts w:ascii="Arial" w:hAnsi="Arial" w:cs="Arial"/>
                <w:b/>
              </w:rPr>
              <w:t xml:space="preserve"> (dependent on experience)</w:t>
            </w:r>
          </w:p>
        </w:tc>
      </w:tr>
      <w:tr w:rsidR="00687B23" w:rsidRPr="00614C7D" w14:paraId="44AE0B7F" w14:textId="77777777" w:rsidTr="009C6B69">
        <w:tc>
          <w:tcPr>
            <w:tcW w:w="9016" w:type="dxa"/>
            <w:shd w:val="clear" w:color="auto" w:fill="auto"/>
          </w:tcPr>
          <w:p w14:paraId="570061A0" w14:textId="77777777" w:rsidR="00687B23" w:rsidRPr="00614C7D" w:rsidRDefault="00687B23" w:rsidP="00B852CF">
            <w:pPr>
              <w:rPr>
                <w:rFonts w:ascii="Arial" w:hAnsi="Arial" w:cs="Arial"/>
              </w:rPr>
            </w:pPr>
            <w:r w:rsidRPr="00614C7D">
              <w:rPr>
                <w:rFonts w:ascii="Arial" w:hAnsi="Arial" w:cs="Arial"/>
                <w:b/>
              </w:rPr>
              <w:t>Responsible to:</w:t>
            </w:r>
            <w:r w:rsidRPr="00614C7D">
              <w:rPr>
                <w:rFonts w:ascii="Arial" w:hAnsi="Arial" w:cs="Arial"/>
                <w:b/>
              </w:rPr>
              <w:br/>
            </w:r>
            <w:r w:rsidRPr="00614C7D">
              <w:rPr>
                <w:rFonts w:ascii="Arial" w:hAnsi="Arial" w:cs="Arial"/>
              </w:rPr>
              <w:t xml:space="preserve">Drop in manager </w:t>
            </w:r>
          </w:p>
        </w:tc>
      </w:tr>
      <w:tr w:rsidR="00687B23" w:rsidRPr="00614C7D" w14:paraId="49A6A99F" w14:textId="77777777" w:rsidTr="009C6B69">
        <w:tc>
          <w:tcPr>
            <w:tcW w:w="9016" w:type="dxa"/>
            <w:shd w:val="clear" w:color="auto" w:fill="auto"/>
          </w:tcPr>
          <w:p w14:paraId="63FBCED7" w14:textId="607CFC6F" w:rsidR="00687B23" w:rsidRPr="00614C7D" w:rsidRDefault="00687B23" w:rsidP="00B852CF">
            <w:pPr>
              <w:rPr>
                <w:rFonts w:ascii="Arial" w:hAnsi="Arial" w:cs="Arial"/>
                <w:b/>
              </w:rPr>
            </w:pPr>
            <w:r w:rsidRPr="00614C7D">
              <w:rPr>
                <w:rFonts w:ascii="Arial" w:hAnsi="Arial" w:cs="Arial"/>
                <w:b/>
              </w:rPr>
              <w:t>Or</w:t>
            </w:r>
            <w:r w:rsidR="00235266">
              <w:rPr>
                <w:rFonts w:ascii="Arial" w:hAnsi="Arial" w:cs="Arial"/>
                <w:b/>
              </w:rPr>
              <w:t>g</w:t>
            </w:r>
            <w:r w:rsidRPr="00614C7D">
              <w:rPr>
                <w:rFonts w:ascii="Arial" w:hAnsi="Arial" w:cs="Arial"/>
                <w:b/>
              </w:rPr>
              <w:t>anisation Purpose:</w:t>
            </w:r>
          </w:p>
          <w:p w14:paraId="4E3B07CA" w14:textId="77777777" w:rsidR="00687B23" w:rsidRPr="00614C7D" w:rsidRDefault="00687B23" w:rsidP="00B852CF">
            <w:pPr>
              <w:rPr>
                <w:rFonts w:ascii="Arial" w:hAnsi="Arial" w:cs="Arial"/>
              </w:rPr>
            </w:pPr>
            <w:r w:rsidRPr="00614C7D">
              <w:rPr>
                <w:rFonts w:ascii="Arial" w:hAnsi="Arial" w:cs="Arial"/>
              </w:rPr>
              <w:t xml:space="preserve">To provide opportunities for young people aged 11-25 years living in North Pembrokeshire to acquire the confidence, self-esteem and skills to overcome the obstacles they may encounter on their journey from childhood to adulthood. Whilst also encouraging them to explore their interests and play an active role within their community. </w:t>
            </w:r>
            <w:r w:rsidRPr="00614C7D">
              <w:rPr>
                <w:rFonts w:ascii="Arial" w:hAnsi="Arial" w:cs="Arial"/>
              </w:rPr>
              <w:br/>
            </w:r>
          </w:p>
        </w:tc>
      </w:tr>
      <w:tr w:rsidR="00687B23" w:rsidRPr="00614C7D" w14:paraId="73B6D494" w14:textId="77777777" w:rsidTr="009C6B69">
        <w:tc>
          <w:tcPr>
            <w:tcW w:w="9016" w:type="dxa"/>
            <w:shd w:val="clear" w:color="auto" w:fill="auto"/>
          </w:tcPr>
          <w:p w14:paraId="19C61F6B" w14:textId="77777777" w:rsidR="00687B23" w:rsidRDefault="00687B23" w:rsidP="00B852CF">
            <w:pPr>
              <w:pStyle w:val="ListParagraph"/>
              <w:spacing w:after="0"/>
              <w:ind w:left="0"/>
              <w:rPr>
                <w:rFonts w:ascii="Arial" w:hAnsi="Arial" w:cs="Arial"/>
                <w:b/>
                <w:sz w:val="24"/>
                <w:szCs w:val="24"/>
              </w:rPr>
            </w:pPr>
            <w:r w:rsidRPr="00614C7D">
              <w:rPr>
                <w:rFonts w:ascii="Arial" w:hAnsi="Arial" w:cs="Arial"/>
                <w:b/>
                <w:sz w:val="24"/>
                <w:szCs w:val="24"/>
              </w:rPr>
              <w:t>Job Description:</w:t>
            </w:r>
          </w:p>
          <w:p w14:paraId="60AFF980" w14:textId="77777777" w:rsidR="00687B23" w:rsidRDefault="00687B23" w:rsidP="00B852CF">
            <w:pPr>
              <w:pStyle w:val="ListParagraph"/>
              <w:spacing w:after="0"/>
              <w:ind w:left="0"/>
              <w:rPr>
                <w:rFonts w:ascii="Arial" w:hAnsi="Arial" w:cs="Arial"/>
                <w:b/>
                <w:sz w:val="24"/>
                <w:szCs w:val="24"/>
              </w:rPr>
            </w:pPr>
          </w:p>
          <w:p w14:paraId="7B38D956" w14:textId="77777777" w:rsidR="00E6418D" w:rsidRDefault="00687B23" w:rsidP="00B852CF">
            <w:pPr>
              <w:pStyle w:val="ListParagraph"/>
              <w:spacing w:after="0"/>
              <w:ind w:left="0"/>
              <w:rPr>
                <w:rFonts w:ascii="Arial" w:hAnsi="Arial" w:cs="Arial"/>
                <w:b/>
                <w:sz w:val="24"/>
                <w:szCs w:val="24"/>
              </w:rPr>
            </w:pPr>
            <w:r>
              <w:rPr>
                <w:rFonts w:ascii="Arial" w:hAnsi="Arial" w:cs="Arial"/>
                <w:b/>
                <w:sz w:val="24"/>
                <w:szCs w:val="24"/>
              </w:rPr>
              <w:t>Popworks Drop in</w:t>
            </w:r>
          </w:p>
          <w:p w14:paraId="6B1102CD" w14:textId="77777777" w:rsidR="00565D76" w:rsidRDefault="00565D76" w:rsidP="00B852CF">
            <w:pPr>
              <w:pStyle w:val="ListParagraph"/>
              <w:spacing w:after="0"/>
              <w:ind w:left="0"/>
              <w:rPr>
                <w:rFonts w:ascii="Arial" w:hAnsi="Arial" w:cs="Arial"/>
                <w:b/>
                <w:sz w:val="24"/>
                <w:szCs w:val="24"/>
              </w:rPr>
            </w:pPr>
          </w:p>
          <w:p w14:paraId="50F97C01" w14:textId="77777777" w:rsidR="00957688" w:rsidRPr="00957688" w:rsidRDefault="00565D76" w:rsidP="00DB058B">
            <w:pPr>
              <w:pStyle w:val="ListParagraph"/>
              <w:numPr>
                <w:ilvl w:val="0"/>
                <w:numId w:val="7"/>
              </w:numPr>
              <w:spacing w:after="0"/>
              <w:rPr>
                <w:rFonts w:ascii="Arial" w:hAnsi="Arial" w:cs="Arial"/>
                <w:b/>
                <w:sz w:val="24"/>
                <w:szCs w:val="24"/>
              </w:rPr>
            </w:pPr>
            <w:r>
              <w:rPr>
                <w:rFonts w:ascii="Arial" w:eastAsia="Times New Roman" w:hAnsi="Arial" w:cs="Arial"/>
                <w:sz w:val="24"/>
                <w:szCs w:val="24"/>
              </w:rPr>
              <w:t>To identify the needs of local young people and to provide a range of social education activities which aim to meet these needs</w:t>
            </w:r>
          </w:p>
          <w:p w14:paraId="285834BE" w14:textId="77777777" w:rsidR="00957688" w:rsidRPr="00957688" w:rsidRDefault="00957688" w:rsidP="00957688">
            <w:pPr>
              <w:pStyle w:val="ListParagraph"/>
              <w:spacing w:after="0"/>
              <w:rPr>
                <w:rFonts w:ascii="Arial" w:hAnsi="Arial" w:cs="Arial"/>
                <w:b/>
                <w:sz w:val="24"/>
                <w:szCs w:val="24"/>
              </w:rPr>
            </w:pPr>
          </w:p>
          <w:p w14:paraId="6B1AB328" w14:textId="0E1720F6" w:rsidR="001662EA" w:rsidRPr="001359DF" w:rsidRDefault="00957688" w:rsidP="00DB058B">
            <w:pPr>
              <w:pStyle w:val="ListParagraph"/>
              <w:numPr>
                <w:ilvl w:val="0"/>
                <w:numId w:val="7"/>
              </w:numPr>
              <w:spacing w:after="0"/>
              <w:rPr>
                <w:rFonts w:ascii="Arial" w:hAnsi="Arial" w:cs="Arial"/>
                <w:b/>
                <w:sz w:val="24"/>
                <w:szCs w:val="24"/>
              </w:rPr>
            </w:pPr>
            <w:r>
              <w:rPr>
                <w:rFonts w:ascii="Arial" w:eastAsia="Times New Roman" w:hAnsi="Arial" w:cs="Arial"/>
                <w:sz w:val="24"/>
                <w:szCs w:val="24"/>
                <w:lang w:eastAsia="en-GB"/>
              </w:rPr>
              <w:t>Run</w:t>
            </w:r>
            <w:r w:rsidRPr="00032591">
              <w:rPr>
                <w:rFonts w:ascii="Arial" w:eastAsia="Times New Roman" w:hAnsi="Arial" w:cs="Arial"/>
                <w:sz w:val="24"/>
                <w:szCs w:val="24"/>
                <w:lang w:eastAsia="en-GB"/>
              </w:rPr>
              <w:t xml:space="preserve"> arts-based activities, community/environmental projects, residential activities, outdoor ed</w:t>
            </w:r>
            <w:r>
              <w:rPr>
                <w:rFonts w:ascii="Arial" w:eastAsia="Times New Roman" w:hAnsi="Arial" w:cs="Arial"/>
                <w:sz w:val="24"/>
                <w:szCs w:val="24"/>
                <w:lang w:eastAsia="en-GB"/>
              </w:rPr>
              <w:t xml:space="preserve">ucation and sporting activities </w:t>
            </w:r>
            <w:r w:rsidRPr="00C90AAB">
              <w:rPr>
                <w:rFonts w:ascii="Arial" w:eastAsia="Times New Roman" w:hAnsi="Arial" w:cs="Arial"/>
                <w:sz w:val="24"/>
                <w:szCs w:val="24"/>
              </w:rPr>
              <w:t>which will enhance the personal, educational, emotional and soc</w:t>
            </w:r>
            <w:r w:rsidRPr="00915653">
              <w:rPr>
                <w:rFonts w:ascii="Arial" w:eastAsia="Times New Roman" w:hAnsi="Arial" w:cs="Arial"/>
                <w:sz w:val="24"/>
                <w:szCs w:val="24"/>
              </w:rPr>
              <w:t>ial development of young people</w:t>
            </w:r>
          </w:p>
          <w:p w14:paraId="063FF993" w14:textId="77777777" w:rsidR="001359DF" w:rsidRPr="001359DF" w:rsidRDefault="001359DF" w:rsidP="001359DF">
            <w:pPr>
              <w:rPr>
                <w:rFonts w:ascii="Arial" w:hAnsi="Arial" w:cs="Arial"/>
                <w:b/>
              </w:rPr>
            </w:pPr>
          </w:p>
          <w:p w14:paraId="71D69D70" w14:textId="3116FD50" w:rsidR="001359DF" w:rsidRPr="00347A86" w:rsidRDefault="001662EA" w:rsidP="00DB058B">
            <w:pPr>
              <w:pStyle w:val="ListParagraph"/>
              <w:numPr>
                <w:ilvl w:val="0"/>
                <w:numId w:val="7"/>
              </w:numPr>
              <w:spacing w:before="240"/>
              <w:rPr>
                <w:rFonts w:ascii="Arial" w:eastAsia="Times New Roman" w:hAnsi="Arial" w:cs="Arial"/>
                <w:sz w:val="24"/>
                <w:szCs w:val="24"/>
                <w:lang w:eastAsia="en-GB"/>
              </w:rPr>
            </w:pPr>
            <w:r w:rsidRPr="00347A86">
              <w:rPr>
                <w:rFonts w:ascii="Arial" w:eastAsia="Times New Roman" w:hAnsi="Arial" w:cs="Arial"/>
                <w:sz w:val="24"/>
                <w:szCs w:val="24"/>
                <w:lang w:eastAsia="en-GB"/>
              </w:rPr>
              <w:t xml:space="preserve">providing opportunities for young people to talk openly and confidentially </w:t>
            </w:r>
          </w:p>
          <w:p w14:paraId="34B115B6" w14:textId="77777777" w:rsidR="001359DF" w:rsidRPr="00347A86" w:rsidRDefault="001359DF" w:rsidP="001359DF">
            <w:pPr>
              <w:pStyle w:val="ListParagraph"/>
              <w:rPr>
                <w:rFonts w:ascii="Arial" w:eastAsia="Times New Roman" w:hAnsi="Arial" w:cs="Arial"/>
                <w:sz w:val="24"/>
                <w:szCs w:val="24"/>
                <w:lang w:eastAsia="en-GB"/>
              </w:rPr>
            </w:pPr>
          </w:p>
          <w:p w14:paraId="693F190E" w14:textId="2CAC40B3" w:rsidR="001359DF" w:rsidRPr="00347A86" w:rsidRDefault="001359DF" w:rsidP="001359DF">
            <w:pPr>
              <w:pStyle w:val="ListParagraph"/>
              <w:spacing w:before="240"/>
              <w:rPr>
                <w:rFonts w:ascii="Arial" w:eastAsia="Times New Roman" w:hAnsi="Arial" w:cs="Arial"/>
                <w:sz w:val="24"/>
                <w:szCs w:val="24"/>
                <w:lang w:eastAsia="en-GB"/>
              </w:rPr>
            </w:pPr>
          </w:p>
          <w:p w14:paraId="3BD86D6B" w14:textId="48D5A0D2" w:rsidR="001662EA" w:rsidRPr="00347A86" w:rsidRDefault="001662EA" w:rsidP="00DB058B">
            <w:pPr>
              <w:pStyle w:val="ListParagraph"/>
              <w:numPr>
                <w:ilvl w:val="0"/>
                <w:numId w:val="7"/>
              </w:numPr>
              <w:spacing w:before="240"/>
              <w:contextualSpacing w:val="0"/>
              <w:rPr>
                <w:rFonts w:ascii="Arial" w:eastAsia="Times New Roman" w:hAnsi="Arial" w:cs="Arial"/>
                <w:sz w:val="24"/>
                <w:szCs w:val="24"/>
                <w:lang w:eastAsia="en-GB"/>
              </w:rPr>
            </w:pPr>
            <w:r w:rsidRPr="00347A86">
              <w:rPr>
                <w:rFonts w:ascii="Arial" w:eastAsia="Times New Roman" w:hAnsi="Arial" w:cs="Arial"/>
                <w:sz w:val="24"/>
                <w:szCs w:val="24"/>
                <w:lang w:eastAsia="en-GB"/>
              </w:rPr>
              <w:t xml:space="preserve">developing and implementing ways to involve young people in projects – for example, by providing feedback or being involved in decision </w:t>
            </w:r>
            <w:r w:rsidR="008D6D02" w:rsidRPr="00347A86">
              <w:rPr>
                <w:rFonts w:ascii="Arial" w:eastAsia="Times New Roman" w:hAnsi="Arial" w:cs="Arial"/>
                <w:sz w:val="24"/>
                <w:szCs w:val="24"/>
                <w:lang w:eastAsia="en-GB"/>
              </w:rPr>
              <w:t>making processes</w:t>
            </w:r>
          </w:p>
          <w:p w14:paraId="1DA25359" w14:textId="2205B4E6" w:rsidR="00DB058B" w:rsidRDefault="00DB058B" w:rsidP="00DB058B">
            <w:pPr>
              <w:numPr>
                <w:ilvl w:val="0"/>
                <w:numId w:val="7"/>
              </w:numPr>
              <w:shd w:val="clear" w:color="auto" w:fill="FFFFFF"/>
              <w:spacing w:line="259" w:lineRule="atLeast"/>
              <w:rPr>
                <w:rFonts w:ascii="Arial" w:eastAsia="Times New Roman" w:hAnsi="Arial" w:cs="Arial"/>
                <w:color w:val="000000"/>
                <w:lang w:val="en-GB" w:eastAsia="en-GB"/>
              </w:rPr>
            </w:pPr>
            <w:r>
              <w:rPr>
                <w:rFonts w:ascii="Arial" w:eastAsia="Times New Roman" w:hAnsi="Arial" w:cs="Arial"/>
                <w:color w:val="000000"/>
                <w:lang w:val="en-GB" w:eastAsia="en-GB"/>
              </w:rPr>
              <w:t>To deliver programmes of informal qualifications</w:t>
            </w:r>
            <w:r w:rsidRPr="009849B1">
              <w:rPr>
                <w:rFonts w:ascii="Arial" w:eastAsia="Times New Roman" w:hAnsi="Arial" w:cs="Arial"/>
                <w:color w:val="000000"/>
                <w:lang w:val="en-GB" w:eastAsia="en-GB"/>
              </w:rPr>
              <w:t xml:space="preserve"> delivery including targeted group work</w:t>
            </w:r>
            <w:r>
              <w:rPr>
                <w:rFonts w:ascii="Arial" w:eastAsia="Times New Roman" w:hAnsi="Arial" w:cs="Arial"/>
                <w:color w:val="000000"/>
                <w:lang w:val="en-GB" w:eastAsia="en-GB"/>
              </w:rPr>
              <w:t>.</w:t>
            </w:r>
            <w:r w:rsidRPr="009849B1">
              <w:rPr>
                <w:rFonts w:ascii="Arial" w:eastAsia="Times New Roman" w:hAnsi="Arial" w:cs="Arial"/>
                <w:color w:val="000000"/>
                <w:lang w:val="en-GB" w:eastAsia="en-GB"/>
              </w:rPr>
              <w:t xml:space="preserve">  </w:t>
            </w:r>
          </w:p>
          <w:p w14:paraId="776436CD" w14:textId="77777777" w:rsidR="00DB058B" w:rsidRDefault="00DB058B" w:rsidP="00DB058B">
            <w:pPr>
              <w:pStyle w:val="ListParagraph"/>
              <w:rPr>
                <w:rFonts w:ascii="Arial" w:eastAsia="Times New Roman" w:hAnsi="Arial" w:cs="Arial"/>
                <w:color w:val="000000"/>
                <w:lang w:eastAsia="en-GB"/>
              </w:rPr>
            </w:pPr>
          </w:p>
          <w:p w14:paraId="731F94F4" w14:textId="56CC303D" w:rsidR="00DB058B" w:rsidRPr="00DB058B" w:rsidRDefault="00DB058B" w:rsidP="00DB058B">
            <w:pPr>
              <w:numPr>
                <w:ilvl w:val="0"/>
                <w:numId w:val="7"/>
              </w:numPr>
              <w:shd w:val="clear" w:color="auto" w:fill="FFFFFF"/>
              <w:spacing w:line="259" w:lineRule="atLeast"/>
              <w:rPr>
                <w:rFonts w:ascii="Arial" w:eastAsia="Times New Roman" w:hAnsi="Arial" w:cs="Arial"/>
                <w:color w:val="000000"/>
                <w:lang w:val="en-GB" w:eastAsia="en-GB"/>
              </w:rPr>
            </w:pPr>
            <w:r>
              <w:rPr>
                <w:rFonts w:ascii="Arial" w:eastAsia="Times New Roman" w:hAnsi="Arial" w:cs="Arial"/>
                <w:color w:val="000000"/>
                <w:lang w:val="en-GB" w:eastAsia="en-GB"/>
              </w:rPr>
              <w:t>To assist the senior youth worker in</w:t>
            </w:r>
            <w:r w:rsidR="00347A86">
              <w:rPr>
                <w:rFonts w:ascii="Arial" w:eastAsia="Times New Roman" w:hAnsi="Arial" w:cs="Arial"/>
                <w:color w:val="000000"/>
                <w:lang w:val="en-GB" w:eastAsia="en-GB"/>
              </w:rPr>
              <w:t xml:space="preserve"> </w:t>
            </w:r>
            <w:r>
              <w:rPr>
                <w:rFonts w:ascii="Arial" w:eastAsia="Times New Roman" w:hAnsi="Arial" w:cs="Arial"/>
                <w:color w:val="000000"/>
                <w:lang w:val="en-GB" w:eastAsia="en-GB"/>
              </w:rPr>
              <w:t>16 -25s drop in provision supporting young people with employability skills and Agored qualifications.</w:t>
            </w:r>
            <w:r w:rsidRPr="009849B1">
              <w:rPr>
                <w:rFonts w:ascii="Arial" w:eastAsia="Times New Roman" w:hAnsi="Arial" w:cs="Arial"/>
                <w:color w:val="000000"/>
                <w:lang w:val="en-GB" w:eastAsia="en-GB"/>
              </w:rPr>
              <w:br/>
            </w:r>
          </w:p>
          <w:p w14:paraId="78EA73D7" w14:textId="5413B2F8" w:rsidR="001662EA" w:rsidRPr="00B07498" w:rsidRDefault="008B5E74" w:rsidP="00DB058B">
            <w:pPr>
              <w:pStyle w:val="ListParagraph"/>
              <w:numPr>
                <w:ilvl w:val="0"/>
                <w:numId w:val="7"/>
              </w:numPr>
              <w:spacing w:before="240"/>
              <w:contextualSpacing w:val="0"/>
              <w:rPr>
                <w:rFonts w:ascii="Arial" w:eastAsia="Times New Roman" w:hAnsi="Arial" w:cs="Arial"/>
                <w:sz w:val="24"/>
                <w:szCs w:val="24"/>
                <w:lang w:eastAsia="en-GB"/>
              </w:rPr>
            </w:pPr>
            <w:r w:rsidRPr="00B07498">
              <w:rPr>
                <w:rFonts w:ascii="Arial" w:eastAsia="Times New Roman" w:hAnsi="Arial" w:cs="Arial"/>
                <w:sz w:val="24"/>
                <w:szCs w:val="24"/>
                <w:lang w:eastAsia="en-GB"/>
              </w:rPr>
              <w:t>D</w:t>
            </w:r>
            <w:r w:rsidR="001662EA" w:rsidRPr="00B07498">
              <w:rPr>
                <w:rFonts w:ascii="Arial" w:eastAsia="Times New Roman" w:hAnsi="Arial" w:cs="Arial"/>
                <w:sz w:val="24"/>
                <w:szCs w:val="24"/>
                <w:lang w:eastAsia="en-GB"/>
              </w:rPr>
              <w:t xml:space="preserve">irecting young people to sources of advice </w:t>
            </w:r>
          </w:p>
          <w:p w14:paraId="556AF45E" w14:textId="1819E97E" w:rsidR="001662EA" w:rsidRPr="00B07498" w:rsidRDefault="008B5E74" w:rsidP="00DB058B">
            <w:pPr>
              <w:pStyle w:val="ListParagraph"/>
              <w:numPr>
                <w:ilvl w:val="0"/>
                <w:numId w:val="7"/>
              </w:numPr>
              <w:spacing w:before="240"/>
              <w:contextualSpacing w:val="0"/>
              <w:rPr>
                <w:rFonts w:ascii="Arial" w:eastAsia="Times New Roman" w:hAnsi="Arial" w:cs="Arial"/>
                <w:sz w:val="24"/>
                <w:szCs w:val="24"/>
                <w:lang w:eastAsia="en-GB"/>
              </w:rPr>
            </w:pPr>
            <w:r w:rsidRPr="00B07498">
              <w:rPr>
                <w:rFonts w:ascii="Arial" w:eastAsia="Times New Roman" w:hAnsi="Arial" w:cs="Arial"/>
                <w:sz w:val="24"/>
                <w:szCs w:val="24"/>
                <w:lang w:eastAsia="en-GB"/>
              </w:rPr>
              <w:t>I</w:t>
            </w:r>
            <w:r w:rsidR="001662EA" w:rsidRPr="00B07498">
              <w:rPr>
                <w:rFonts w:ascii="Arial" w:eastAsia="Times New Roman" w:hAnsi="Arial" w:cs="Arial"/>
                <w:sz w:val="24"/>
                <w:szCs w:val="24"/>
                <w:lang w:eastAsia="en-GB"/>
              </w:rPr>
              <w:t>dentifying concerns about young people involved in programmes and following these up</w:t>
            </w:r>
            <w:r w:rsidRPr="00B07498">
              <w:rPr>
                <w:rFonts w:ascii="Arial" w:eastAsia="Times New Roman" w:hAnsi="Arial" w:cs="Arial"/>
                <w:sz w:val="24"/>
                <w:szCs w:val="24"/>
                <w:lang w:eastAsia="en-GB"/>
              </w:rPr>
              <w:t xml:space="preserve"> including safeguarding concerns </w:t>
            </w:r>
            <w:r w:rsidR="001662EA" w:rsidRPr="00B07498">
              <w:rPr>
                <w:rFonts w:ascii="Arial" w:eastAsia="Times New Roman" w:hAnsi="Arial" w:cs="Arial"/>
                <w:sz w:val="24"/>
                <w:szCs w:val="24"/>
                <w:lang w:eastAsia="en-GB"/>
              </w:rPr>
              <w:t xml:space="preserve"> </w:t>
            </w:r>
          </w:p>
          <w:p w14:paraId="081FD0BD" w14:textId="39245285" w:rsidR="001662EA" w:rsidRPr="00B07498" w:rsidRDefault="00115E84" w:rsidP="00DB058B">
            <w:pPr>
              <w:pStyle w:val="ListParagraph"/>
              <w:numPr>
                <w:ilvl w:val="0"/>
                <w:numId w:val="7"/>
              </w:numPr>
              <w:spacing w:before="240"/>
              <w:contextualSpacing w:val="0"/>
              <w:rPr>
                <w:rFonts w:ascii="Arial" w:eastAsia="Times New Roman" w:hAnsi="Arial" w:cs="Arial"/>
                <w:sz w:val="24"/>
                <w:szCs w:val="24"/>
                <w:lang w:eastAsia="en-GB"/>
              </w:rPr>
            </w:pPr>
            <w:r w:rsidRPr="00B07498">
              <w:rPr>
                <w:rFonts w:ascii="Arial" w:eastAsia="Times New Roman" w:hAnsi="Arial" w:cs="Arial"/>
                <w:sz w:val="24"/>
                <w:szCs w:val="24"/>
                <w:lang w:eastAsia="en-GB"/>
              </w:rPr>
              <w:lastRenderedPageBreak/>
              <w:t xml:space="preserve">Asist in the compiling of evidence </w:t>
            </w:r>
            <w:r w:rsidR="00CD662F" w:rsidRPr="00B07498">
              <w:rPr>
                <w:rFonts w:ascii="Arial" w:eastAsia="Times New Roman" w:hAnsi="Arial" w:cs="Arial"/>
                <w:sz w:val="24"/>
                <w:szCs w:val="24"/>
                <w:lang w:eastAsia="en-GB"/>
              </w:rPr>
              <w:t>of outcomes for quarterly/ yearly monitoring reports</w:t>
            </w:r>
            <w:r w:rsidR="001662EA" w:rsidRPr="00B07498">
              <w:rPr>
                <w:rFonts w:ascii="Arial" w:eastAsia="Times New Roman" w:hAnsi="Arial" w:cs="Arial"/>
                <w:sz w:val="24"/>
                <w:szCs w:val="24"/>
                <w:lang w:eastAsia="en-GB"/>
              </w:rPr>
              <w:t xml:space="preserve">  </w:t>
            </w:r>
          </w:p>
          <w:p w14:paraId="47979C6F" w14:textId="2E709EAA" w:rsidR="001662EA" w:rsidRPr="00B07498" w:rsidRDefault="001662EA" w:rsidP="00DB058B">
            <w:pPr>
              <w:pStyle w:val="ListParagraph"/>
              <w:numPr>
                <w:ilvl w:val="0"/>
                <w:numId w:val="7"/>
              </w:numPr>
              <w:spacing w:before="240"/>
              <w:contextualSpacing w:val="0"/>
              <w:rPr>
                <w:rFonts w:ascii="Arial" w:eastAsia="Times New Roman" w:hAnsi="Arial" w:cs="Arial"/>
                <w:sz w:val="24"/>
                <w:szCs w:val="24"/>
                <w:lang w:eastAsia="en-GB"/>
              </w:rPr>
            </w:pPr>
            <w:r w:rsidRPr="00B07498">
              <w:rPr>
                <w:rFonts w:ascii="Arial" w:eastAsia="Times New Roman" w:hAnsi="Arial" w:cs="Arial"/>
                <w:sz w:val="24"/>
                <w:szCs w:val="24"/>
                <w:lang w:eastAsia="en-GB"/>
              </w:rPr>
              <w:t xml:space="preserve">maintaining confidential records </w:t>
            </w:r>
          </w:p>
          <w:p w14:paraId="5B5B2074" w14:textId="2F8454C1" w:rsidR="001662EA" w:rsidRPr="00B07498" w:rsidRDefault="001662EA" w:rsidP="00DB058B">
            <w:pPr>
              <w:pStyle w:val="ListParagraph"/>
              <w:numPr>
                <w:ilvl w:val="0"/>
                <w:numId w:val="7"/>
              </w:numPr>
              <w:spacing w:before="240"/>
              <w:contextualSpacing w:val="0"/>
              <w:rPr>
                <w:rFonts w:ascii="Arial" w:eastAsia="Times New Roman" w:hAnsi="Arial" w:cs="Arial"/>
                <w:sz w:val="24"/>
                <w:szCs w:val="24"/>
                <w:lang w:eastAsia="en-GB"/>
              </w:rPr>
            </w:pPr>
            <w:r w:rsidRPr="00B07498">
              <w:rPr>
                <w:rFonts w:ascii="Arial" w:eastAsia="Times New Roman" w:hAnsi="Arial" w:cs="Arial"/>
                <w:sz w:val="24"/>
                <w:szCs w:val="24"/>
                <w:lang w:eastAsia="en-GB"/>
              </w:rPr>
              <w:t xml:space="preserve">writing and presenting reports </w:t>
            </w:r>
          </w:p>
          <w:p w14:paraId="51F8EE90" w14:textId="077643F6" w:rsidR="001662EA" w:rsidRPr="00B07498" w:rsidRDefault="001662EA" w:rsidP="00DB058B">
            <w:pPr>
              <w:pStyle w:val="ListParagraph"/>
              <w:numPr>
                <w:ilvl w:val="0"/>
                <w:numId w:val="7"/>
              </w:numPr>
              <w:spacing w:before="240"/>
              <w:contextualSpacing w:val="0"/>
              <w:rPr>
                <w:rFonts w:ascii="Arial" w:eastAsia="Times New Roman" w:hAnsi="Arial" w:cs="Arial"/>
                <w:sz w:val="24"/>
                <w:szCs w:val="24"/>
                <w:lang w:eastAsia="en-GB"/>
              </w:rPr>
            </w:pPr>
            <w:r w:rsidRPr="00B07498">
              <w:rPr>
                <w:rFonts w:ascii="Arial" w:eastAsia="Times New Roman" w:hAnsi="Arial" w:cs="Arial"/>
                <w:sz w:val="24"/>
                <w:szCs w:val="24"/>
                <w:lang w:eastAsia="en-GB"/>
              </w:rPr>
              <w:t xml:space="preserve">facilitating workshops in schools and community settings </w:t>
            </w:r>
          </w:p>
          <w:p w14:paraId="1D84D32F" w14:textId="5F9B0595" w:rsidR="001662EA" w:rsidRPr="00864DA6" w:rsidRDefault="00F552CB" w:rsidP="00DB058B">
            <w:pPr>
              <w:pStyle w:val="ListParagraph"/>
              <w:numPr>
                <w:ilvl w:val="0"/>
                <w:numId w:val="7"/>
              </w:numPr>
              <w:spacing w:after="0" w:line="312"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Attend and contribute</w:t>
            </w:r>
            <w:r w:rsidRPr="00FC66BC">
              <w:rPr>
                <w:rFonts w:ascii="Arial" w:eastAsia="Times New Roman" w:hAnsi="Arial" w:cs="Arial"/>
                <w:sz w:val="24"/>
                <w:szCs w:val="24"/>
                <w:lang w:eastAsia="en-GB"/>
              </w:rPr>
              <w:t xml:space="preserve"> to multi-agency meetings that bring together </w:t>
            </w:r>
            <w:r w:rsidR="00705308">
              <w:rPr>
                <w:rFonts w:ascii="Arial" w:eastAsia="Times New Roman" w:hAnsi="Arial" w:cs="Arial"/>
                <w:sz w:val="24"/>
                <w:szCs w:val="24"/>
                <w:lang w:eastAsia="en-GB"/>
              </w:rPr>
              <w:t xml:space="preserve">the young person, their family members and </w:t>
            </w:r>
            <w:r w:rsidRPr="00FC66BC">
              <w:rPr>
                <w:rFonts w:ascii="Arial" w:eastAsia="Times New Roman" w:hAnsi="Arial" w:cs="Arial"/>
                <w:sz w:val="24"/>
                <w:szCs w:val="24"/>
                <w:lang w:eastAsia="en-GB"/>
              </w:rPr>
              <w:t>practitioners from different sectors as part of a team a</w:t>
            </w:r>
            <w:r>
              <w:rPr>
                <w:rFonts w:ascii="Arial" w:eastAsia="Times New Roman" w:hAnsi="Arial" w:cs="Arial"/>
                <w:sz w:val="24"/>
                <w:szCs w:val="24"/>
                <w:lang w:eastAsia="en-GB"/>
              </w:rPr>
              <w:t>round the family approach</w:t>
            </w:r>
            <w:r w:rsidR="00705308">
              <w:rPr>
                <w:rFonts w:ascii="Arial" w:eastAsia="Times New Roman" w:hAnsi="Arial" w:cs="Arial"/>
                <w:sz w:val="24"/>
                <w:szCs w:val="24"/>
                <w:lang w:eastAsia="en-GB"/>
              </w:rPr>
              <w:t xml:space="preserve">, </w:t>
            </w:r>
            <w:r w:rsidR="001662EA" w:rsidRPr="00864DA6">
              <w:rPr>
                <w:rFonts w:ascii="Arial" w:eastAsia="Times New Roman" w:hAnsi="Arial" w:cs="Arial"/>
                <w:sz w:val="24"/>
                <w:szCs w:val="24"/>
                <w:lang w:eastAsia="en-GB"/>
              </w:rPr>
              <w:t>such as schools, community groups</w:t>
            </w:r>
            <w:r w:rsidR="00705308" w:rsidRPr="00864DA6">
              <w:rPr>
                <w:rFonts w:ascii="Arial" w:eastAsia="Times New Roman" w:hAnsi="Arial" w:cs="Arial"/>
                <w:sz w:val="24"/>
                <w:szCs w:val="24"/>
                <w:lang w:eastAsia="en-GB"/>
              </w:rPr>
              <w:t xml:space="preserve">, </w:t>
            </w:r>
            <w:r w:rsidR="001662EA" w:rsidRPr="00864DA6">
              <w:rPr>
                <w:rFonts w:ascii="Arial" w:eastAsia="Times New Roman" w:hAnsi="Arial" w:cs="Arial"/>
                <w:sz w:val="24"/>
                <w:szCs w:val="24"/>
                <w:lang w:eastAsia="en-GB"/>
              </w:rPr>
              <w:t>the police</w:t>
            </w:r>
            <w:r w:rsidR="00705308" w:rsidRPr="00864DA6">
              <w:rPr>
                <w:rFonts w:ascii="Arial" w:eastAsia="Times New Roman" w:hAnsi="Arial" w:cs="Arial"/>
                <w:sz w:val="24"/>
                <w:szCs w:val="24"/>
                <w:lang w:eastAsia="en-GB"/>
              </w:rPr>
              <w:t>, social services</w:t>
            </w:r>
          </w:p>
          <w:p w14:paraId="5A039517" w14:textId="6E9BF9C3" w:rsidR="00687B23" w:rsidRPr="00614C7D" w:rsidRDefault="00687B23" w:rsidP="00B852CF">
            <w:pPr>
              <w:pStyle w:val="ListParagraph"/>
              <w:spacing w:after="0"/>
              <w:ind w:left="0"/>
              <w:rPr>
                <w:rFonts w:ascii="Arial" w:hAnsi="Arial" w:cs="Arial"/>
                <w:b/>
                <w:sz w:val="24"/>
                <w:szCs w:val="24"/>
              </w:rPr>
            </w:pPr>
          </w:p>
          <w:p w14:paraId="7F273CFC" w14:textId="77777777" w:rsidR="00687B23" w:rsidRPr="004013A5" w:rsidRDefault="00687B23" w:rsidP="00B852CF">
            <w:pPr>
              <w:pStyle w:val="ListParagraph"/>
              <w:spacing w:line="276" w:lineRule="auto"/>
              <w:ind w:left="0"/>
              <w:rPr>
                <w:rFonts w:ascii="Arial" w:hAnsi="Arial" w:cs="Arial"/>
                <w:b/>
                <w:sz w:val="24"/>
                <w:szCs w:val="24"/>
              </w:rPr>
            </w:pPr>
            <w:r>
              <w:rPr>
                <w:rFonts w:ascii="Arial" w:hAnsi="Arial" w:cs="Arial"/>
                <w:b/>
                <w:sz w:val="24"/>
                <w:szCs w:val="24"/>
              </w:rPr>
              <w:t>General duties</w:t>
            </w:r>
            <w:r w:rsidRPr="00614C7D">
              <w:rPr>
                <w:rFonts w:ascii="Arial" w:eastAsia="Times New Roman" w:hAnsi="Arial" w:cs="Arial"/>
              </w:rPr>
              <w:br/>
            </w:r>
          </w:p>
          <w:p w14:paraId="1F5B943F" w14:textId="77777777" w:rsidR="00687B23" w:rsidRPr="00614C7D" w:rsidRDefault="00687B23" w:rsidP="00DB058B">
            <w:pPr>
              <w:numPr>
                <w:ilvl w:val="0"/>
                <w:numId w:val="7"/>
              </w:numPr>
              <w:rPr>
                <w:rFonts w:ascii="Arial" w:eastAsia="Times New Roman" w:hAnsi="Arial" w:cs="Arial"/>
              </w:rPr>
            </w:pPr>
            <w:r w:rsidRPr="00614C7D">
              <w:rPr>
                <w:rFonts w:ascii="Arial" w:eastAsia="Times New Roman" w:hAnsi="Arial" w:cs="Arial"/>
              </w:rPr>
              <w:t>To promote the principles contained within the youth work curriculum statement for Wales.</w:t>
            </w:r>
          </w:p>
          <w:p w14:paraId="175302BD" w14:textId="77777777" w:rsidR="00687B23" w:rsidRPr="00614C7D" w:rsidRDefault="00687B23" w:rsidP="00B852CF">
            <w:pPr>
              <w:pStyle w:val="ListParagraph"/>
              <w:spacing w:after="0"/>
              <w:rPr>
                <w:rFonts w:ascii="Arial" w:eastAsia="Times New Roman" w:hAnsi="Arial" w:cs="Arial"/>
                <w:sz w:val="24"/>
                <w:szCs w:val="24"/>
              </w:rPr>
            </w:pPr>
          </w:p>
          <w:p w14:paraId="669CDBEF" w14:textId="77777777" w:rsidR="00687B23" w:rsidRPr="00614C7D" w:rsidRDefault="00687B23" w:rsidP="00DB058B">
            <w:pPr>
              <w:pStyle w:val="ListParagraph"/>
              <w:numPr>
                <w:ilvl w:val="0"/>
                <w:numId w:val="7"/>
              </w:numPr>
              <w:spacing w:after="0"/>
              <w:rPr>
                <w:rFonts w:ascii="Arial" w:eastAsia="Times New Roman" w:hAnsi="Arial" w:cs="Arial"/>
                <w:sz w:val="24"/>
                <w:szCs w:val="24"/>
              </w:rPr>
            </w:pPr>
            <w:r w:rsidRPr="00614C7D">
              <w:rPr>
                <w:rFonts w:ascii="Arial" w:eastAsia="Times New Roman" w:hAnsi="Arial" w:cs="Arial"/>
                <w:sz w:val="24"/>
                <w:szCs w:val="24"/>
              </w:rPr>
              <w:t>To keep informed of local and national initiatives for young people.</w:t>
            </w:r>
          </w:p>
          <w:p w14:paraId="2AAE4069" w14:textId="77777777" w:rsidR="00687B23" w:rsidRPr="00614C7D" w:rsidRDefault="00687B23" w:rsidP="00B852CF">
            <w:pPr>
              <w:pStyle w:val="ListParagraph"/>
              <w:spacing w:after="0"/>
              <w:rPr>
                <w:rFonts w:ascii="Arial" w:eastAsia="Times New Roman" w:hAnsi="Arial" w:cs="Arial"/>
                <w:sz w:val="24"/>
                <w:szCs w:val="24"/>
              </w:rPr>
            </w:pPr>
          </w:p>
          <w:p w14:paraId="79E9B4CA" w14:textId="77777777" w:rsidR="00687B23" w:rsidRPr="00614C7D" w:rsidRDefault="00687B23" w:rsidP="00DB058B">
            <w:pPr>
              <w:numPr>
                <w:ilvl w:val="0"/>
                <w:numId w:val="7"/>
              </w:numPr>
              <w:rPr>
                <w:rFonts w:ascii="Arial" w:eastAsia="Times New Roman" w:hAnsi="Arial" w:cs="Arial"/>
              </w:rPr>
            </w:pPr>
            <w:r w:rsidRPr="00614C7D">
              <w:rPr>
                <w:rFonts w:ascii="Arial" w:eastAsia="Times New Roman" w:hAnsi="Arial" w:cs="Arial"/>
              </w:rPr>
              <w:t>To adhere to the Point’s policies and procedures such as confidentiality, Safeguarding etc.</w:t>
            </w:r>
          </w:p>
          <w:p w14:paraId="15C98F83" w14:textId="77777777" w:rsidR="00687B23" w:rsidRPr="00614C7D" w:rsidRDefault="00687B23" w:rsidP="00B852CF">
            <w:pPr>
              <w:ind w:left="720"/>
              <w:rPr>
                <w:rFonts w:ascii="Arial" w:eastAsia="Times New Roman" w:hAnsi="Arial" w:cs="Arial"/>
              </w:rPr>
            </w:pPr>
          </w:p>
          <w:p w14:paraId="70935E3E" w14:textId="77777777" w:rsidR="00687B23" w:rsidRPr="00BE4410" w:rsidRDefault="00687B23" w:rsidP="00DB058B">
            <w:pPr>
              <w:pStyle w:val="ListParagraph"/>
              <w:numPr>
                <w:ilvl w:val="0"/>
                <w:numId w:val="7"/>
              </w:numPr>
              <w:rPr>
                <w:rFonts w:ascii="Arial" w:hAnsi="Arial" w:cs="Arial"/>
                <w:sz w:val="24"/>
                <w:szCs w:val="24"/>
              </w:rPr>
            </w:pPr>
            <w:r w:rsidRPr="00614C7D">
              <w:rPr>
                <w:rFonts w:ascii="Arial" w:eastAsia="Times New Roman" w:hAnsi="Arial" w:cs="Arial"/>
                <w:sz w:val="24"/>
                <w:szCs w:val="24"/>
              </w:rPr>
              <w:t>To partake in other duties where appropriate and requested by the General Manager and/ or Drop in Manager .</w:t>
            </w:r>
          </w:p>
          <w:p w14:paraId="2F859725" w14:textId="77777777" w:rsidR="00BE4410" w:rsidRPr="00BE4410" w:rsidRDefault="00BE4410" w:rsidP="00BE4410">
            <w:pPr>
              <w:pStyle w:val="ListParagraph"/>
              <w:rPr>
                <w:rFonts w:ascii="Arial" w:hAnsi="Arial" w:cs="Arial"/>
                <w:sz w:val="24"/>
                <w:szCs w:val="24"/>
              </w:rPr>
            </w:pPr>
          </w:p>
          <w:p w14:paraId="4C1728D0" w14:textId="77777777" w:rsidR="00BE4410" w:rsidRPr="00614C7D" w:rsidRDefault="00BE4410" w:rsidP="00BE4410">
            <w:pPr>
              <w:pStyle w:val="ListParagraph"/>
              <w:rPr>
                <w:rFonts w:ascii="Arial" w:hAnsi="Arial" w:cs="Arial"/>
                <w:sz w:val="24"/>
                <w:szCs w:val="24"/>
              </w:rPr>
            </w:pPr>
          </w:p>
          <w:p w14:paraId="60935F91" w14:textId="77777777" w:rsidR="00687B23" w:rsidRPr="00BE4410" w:rsidRDefault="00687B23" w:rsidP="00DB058B">
            <w:pPr>
              <w:pStyle w:val="ListParagraph"/>
              <w:numPr>
                <w:ilvl w:val="0"/>
                <w:numId w:val="7"/>
              </w:numPr>
              <w:rPr>
                <w:rFonts w:ascii="Arial" w:hAnsi="Arial" w:cs="Arial"/>
                <w:sz w:val="24"/>
                <w:szCs w:val="24"/>
              </w:rPr>
            </w:pPr>
            <w:r w:rsidRPr="00614C7D">
              <w:rPr>
                <w:rFonts w:ascii="Arial" w:eastAsia="Times New Roman" w:hAnsi="Arial" w:cs="Arial"/>
                <w:sz w:val="24"/>
                <w:szCs w:val="24"/>
              </w:rPr>
              <w:t xml:space="preserve">Attend regular team meetings and Line Management.  </w:t>
            </w:r>
          </w:p>
          <w:p w14:paraId="46FD5FEF" w14:textId="77777777" w:rsidR="00BE4410" w:rsidRPr="00614C7D" w:rsidRDefault="00BE4410" w:rsidP="00BE4410">
            <w:pPr>
              <w:pStyle w:val="ListParagraph"/>
              <w:rPr>
                <w:rFonts w:ascii="Arial" w:hAnsi="Arial" w:cs="Arial"/>
                <w:sz w:val="24"/>
                <w:szCs w:val="24"/>
              </w:rPr>
            </w:pPr>
          </w:p>
          <w:p w14:paraId="10C61F03" w14:textId="77777777" w:rsidR="00687B23" w:rsidRPr="00614C7D" w:rsidRDefault="00687B23" w:rsidP="00DB058B">
            <w:pPr>
              <w:pStyle w:val="ListParagraph"/>
              <w:numPr>
                <w:ilvl w:val="0"/>
                <w:numId w:val="7"/>
              </w:numPr>
              <w:spacing w:after="0" w:line="312" w:lineRule="atLeast"/>
              <w:textAlignment w:val="baseline"/>
              <w:rPr>
                <w:rFonts w:ascii="Arial" w:eastAsia="Times New Roman" w:hAnsi="Arial" w:cs="Arial"/>
                <w:sz w:val="24"/>
                <w:szCs w:val="24"/>
                <w:lang w:eastAsia="en-GB"/>
              </w:rPr>
            </w:pPr>
            <w:r w:rsidRPr="00614C7D">
              <w:rPr>
                <w:rFonts w:ascii="Arial" w:eastAsia="Times New Roman" w:hAnsi="Arial" w:cs="Arial"/>
                <w:sz w:val="24"/>
                <w:szCs w:val="24"/>
              </w:rPr>
              <w:t xml:space="preserve">  </w:t>
            </w:r>
            <w:r w:rsidRPr="00614C7D">
              <w:rPr>
                <w:rFonts w:ascii="Arial" w:eastAsia="Times New Roman" w:hAnsi="Arial" w:cs="Arial"/>
                <w:sz w:val="24"/>
                <w:szCs w:val="24"/>
                <w:lang w:eastAsia="en-GB"/>
              </w:rPr>
              <w:t xml:space="preserve"> Attend regular training and development opportunities to maintain an up-to-date knowledge of safeguarding, health and safety and local policy developments;</w:t>
            </w:r>
          </w:p>
          <w:p w14:paraId="1BA067B2" w14:textId="77777777" w:rsidR="00687B23" w:rsidRPr="00614C7D" w:rsidRDefault="00687B23" w:rsidP="00B852CF">
            <w:pPr>
              <w:pStyle w:val="ListParagraph"/>
              <w:rPr>
                <w:rFonts w:ascii="Arial" w:hAnsi="Arial" w:cs="Arial"/>
                <w:sz w:val="24"/>
                <w:szCs w:val="24"/>
              </w:rPr>
            </w:pPr>
            <w:r w:rsidRPr="00614C7D">
              <w:rPr>
                <w:rFonts w:ascii="Arial" w:eastAsia="Times New Roman" w:hAnsi="Arial" w:cs="Arial"/>
                <w:sz w:val="24"/>
                <w:szCs w:val="24"/>
              </w:rPr>
              <w:t xml:space="preserve"> </w:t>
            </w:r>
          </w:p>
        </w:tc>
      </w:tr>
    </w:tbl>
    <w:p w14:paraId="48062574" w14:textId="77777777" w:rsidR="00687B23" w:rsidRPr="00614C7D" w:rsidRDefault="00687B23" w:rsidP="00687B23">
      <w:pPr>
        <w:rPr>
          <w:rFonts w:ascii="Arial" w:hAnsi="Arial" w:cs="Arial"/>
          <w:lang w:val="en-GB"/>
        </w:rPr>
      </w:pPr>
    </w:p>
    <w:p w14:paraId="2ED7BE5D" w14:textId="77777777" w:rsidR="00687B23" w:rsidRPr="00614C7D" w:rsidRDefault="00687B23" w:rsidP="00687B23">
      <w:pPr>
        <w:rPr>
          <w:rFonts w:ascii="Arial" w:hAnsi="Arial" w:cs="Arial"/>
          <w:lang w:val="en-GB"/>
        </w:rPr>
      </w:pPr>
    </w:p>
    <w:p w14:paraId="25AECCDB" w14:textId="77777777" w:rsidR="00687B23" w:rsidRPr="00614C7D" w:rsidRDefault="00687B23" w:rsidP="00687B23">
      <w:pPr>
        <w:rPr>
          <w:rFonts w:ascii="Arial" w:hAnsi="Arial" w:cs="Arial"/>
          <w:lang w:val="en-GB"/>
        </w:rPr>
      </w:pPr>
    </w:p>
    <w:p w14:paraId="7A15975F" w14:textId="393C0C45" w:rsidR="00687B23" w:rsidRPr="00614C7D" w:rsidRDefault="00687B23" w:rsidP="009A2558">
      <w:pPr>
        <w:jc w:val="center"/>
        <w:rPr>
          <w:rFonts w:ascii="Arial" w:hAnsi="Arial" w:cs="Arial"/>
          <w:b/>
        </w:rPr>
      </w:pPr>
      <w:r w:rsidRPr="00614C7D">
        <w:rPr>
          <w:rFonts w:ascii="Arial" w:hAnsi="Arial" w:cs="Arial"/>
          <w:b/>
        </w:rPr>
        <w:t xml:space="preserve">PERSON SPECIFICATION </w:t>
      </w:r>
      <w:r w:rsidRPr="00614C7D">
        <w:rPr>
          <w:rFonts w:ascii="Arial" w:hAnsi="Arial" w:cs="Arial"/>
          <w:b/>
        </w:rPr>
        <w:br/>
      </w:r>
      <w:r w:rsidRPr="00614C7D">
        <w:rPr>
          <w:rFonts w:ascii="Arial" w:hAnsi="Arial" w:cs="Arial"/>
          <w:b/>
        </w:rPr>
        <w:br/>
        <w:t>Please ensure that you read the person specification carefully as this will be used to assess candidates as part of the shortlist and interview process.</w:t>
      </w:r>
      <w:r w:rsidRPr="00614C7D">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87B23" w:rsidRPr="00614C7D" w14:paraId="616152AB" w14:textId="77777777" w:rsidTr="00B852CF">
        <w:tc>
          <w:tcPr>
            <w:tcW w:w="11016" w:type="dxa"/>
            <w:shd w:val="clear" w:color="auto" w:fill="auto"/>
          </w:tcPr>
          <w:p w14:paraId="6F1BB617" w14:textId="77777777" w:rsidR="00CC5712" w:rsidRDefault="00687B23" w:rsidP="00B852CF">
            <w:pPr>
              <w:rPr>
                <w:rFonts w:ascii="Arial" w:hAnsi="Arial" w:cs="Arial"/>
                <w:b/>
              </w:rPr>
            </w:pPr>
            <w:r w:rsidRPr="00614C7D">
              <w:rPr>
                <w:rFonts w:ascii="Arial" w:hAnsi="Arial" w:cs="Arial"/>
                <w:b/>
              </w:rPr>
              <w:t>Essential:</w:t>
            </w:r>
          </w:p>
          <w:p w14:paraId="5D0C12E1" w14:textId="77777777" w:rsidR="00CC5712" w:rsidRDefault="00CC5712" w:rsidP="00B852CF">
            <w:pPr>
              <w:rPr>
                <w:rFonts w:ascii="Arial" w:hAnsi="Arial" w:cs="Arial"/>
                <w:b/>
              </w:rPr>
            </w:pPr>
          </w:p>
          <w:p w14:paraId="2D87F86C" w14:textId="0FF090C9" w:rsidR="00CC5712" w:rsidRPr="007553F1" w:rsidRDefault="00CC5712" w:rsidP="00CC5712">
            <w:pPr>
              <w:pStyle w:val="ListParagraph"/>
              <w:numPr>
                <w:ilvl w:val="0"/>
                <w:numId w:val="11"/>
              </w:numPr>
              <w:rPr>
                <w:rFonts w:ascii="Arial" w:hAnsi="Arial" w:cs="Arial"/>
                <w:bCs/>
                <w:sz w:val="24"/>
                <w:szCs w:val="24"/>
              </w:rPr>
            </w:pPr>
            <w:r w:rsidRPr="007553F1">
              <w:rPr>
                <w:rFonts w:ascii="Arial" w:hAnsi="Arial" w:cs="Arial"/>
                <w:bCs/>
                <w:sz w:val="24"/>
                <w:szCs w:val="24"/>
              </w:rPr>
              <w:t xml:space="preserve">Hold or </w:t>
            </w:r>
            <w:r w:rsidR="007553F1" w:rsidRPr="007553F1">
              <w:rPr>
                <w:rFonts w:ascii="Arial" w:hAnsi="Arial" w:cs="Arial"/>
                <w:bCs/>
                <w:sz w:val="24"/>
                <w:szCs w:val="24"/>
              </w:rPr>
              <w:t xml:space="preserve">prepared to </w:t>
            </w:r>
            <w:r w:rsidRPr="007553F1">
              <w:rPr>
                <w:rFonts w:ascii="Arial" w:hAnsi="Arial" w:cs="Arial"/>
                <w:bCs/>
                <w:sz w:val="24"/>
                <w:szCs w:val="24"/>
              </w:rPr>
              <w:t>work towards a relevant Youth Work</w:t>
            </w:r>
          </w:p>
          <w:p w14:paraId="54522113" w14:textId="5D925D28" w:rsidR="00CC5712" w:rsidRPr="007553F1" w:rsidRDefault="00CC5712" w:rsidP="00CC5712">
            <w:pPr>
              <w:pStyle w:val="ListParagraph"/>
              <w:rPr>
                <w:rFonts w:ascii="Arial" w:hAnsi="Arial" w:cs="Arial"/>
                <w:bCs/>
                <w:sz w:val="24"/>
                <w:szCs w:val="24"/>
              </w:rPr>
            </w:pPr>
            <w:r w:rsidRPr="007553F1">
              <w:rPr>
                <w:rFonts w:ascii="Arial" w:hAnsi="Arial" w:cs="Arial"/>
                <w:bCs/>
                <w:sz w:val="24"/>
                <w:szCs w:val="24"/>
              </w:rPr>
              <w:t>Qualificati</w:t>
            </w:r>
            <w:r w:rsidR="008643D2">
              <w:rPr>
                <w:rFonts w:ascii="Arial" w:hAnsi="Arial" w:cs="Arial"/>
                <w:bCs/>
                <w:sz w:val="24"/>
                <w:szCs w:val="24"/>
              </w:rPr>
              <w:t>on</w:t>
            </w:r>
            <w:r w:rsidRPr="007553F1">
              <w:rPr>
                <w:rFonts w:ascii="Arial" w:hAnsi="Arial" w:cs="Arial"/>
                <w:bCs/>
                <w:sz w:val="24"/>
                <w:szCs w:val="24"/>
              </w:rPr>
              <w:t>; to be achieved within</w:t>
            </w:r>
          </w:p>
          <w:p w14:paraId="295D219B" w14:textId="6DCBA792" w:rsidR="00687B23" w:rsidRPr="007553F1" w:rsidRDefault="00CC5712" w:rsidP="00CC5712">
            <w:pPr>
              <w:pStyle w:val="ListParagraph"/>
              <w:rPr>
                <w:rFonts w:ascii="Arial" w:hAnsi="Arial" w:cs="Arial"/>
                <w:bCs/>
                <w:sz w:val="24"/>
                <w:szCs w:val="24"/>
              </w:rPr>
            </w:pPr>
            <w:r w:rsidRPr="007553F1">
              <w:rPr>
                <w:rFonts w:ascii="Arial" w:hAnsi="Arial" w:cs="Arial"/>
                <w:bCs/>
                <w:sz w:val="24"/>
                <w:szCs w:val="24"/>
              </w:rPr>
              <w:lastRenderedPageBreak/>
              <w:t>12 months of commencing in post.</w:t>
            </w:r>
            <w:r w:rsidR="00687B23" w:rsidRPr="007553F1">
              <w:rPr>
                <w:rFonts w:ascii="Arial" w:hAnsi="Arial" w:cs="Arial"/>
                <w:bCs/>
                <w:sz w:val="24"/>
                <w:szCs w:val="24"/>
              </w:rPr>
              <w:br/>
              <w:t xml:space="preserve"> </w:t>
            </w:r>
          </w:p>
          <w:p w14:paraId="2B48BFFF" w14:textId="77777777" w:rsidR="00687B23" w:rsidRPr="00614C7D" w:rsidRDefault="00687B23" w:rsidP="002C4FD3">
            <w:pPr>
              <w:numPr>
                <w:ilvl w:val="0"/>
                <w:numId w:val="1"/>
              </w:numPr>
              <w:spacing w:before="240"/>
              <w:rPr>
                <w:rFonts w:ascii="Arial" w:hAnsi="Arial" w:cs="Arial"/>
              </w:rPr>
            </w:pPr>
            <w:r w:rsidRPr="00614C7D">
              <w:rPr>
                <w:rFonts w:ascii="Arial" w:hAnsi="Arial" w:cs="Arial"/>
              </w:rPr>
              <w:t>Must be over 18 years of age.</w:t>
            </w:r>
            <w:r w:rsidRPr="00614C7D">
              <w:rPr>
                <w:rFonts w:ascii="Arial" w:hAnsi="Arial" w:cs="Arial"/>
              </w:rPr>
              <w:br/>
            </w:r>
          </w:p>
          <w:p w14:paraId="46660E74" w14:textId="77777777" w:rsidR="000566AB" w:rsidRPr="000566AB" w:rsidRDefault="00687B23" w:rsidP="002C4FD3">
            <w:pPr>
              <w:numPr>
                <w:ilvl w:val="0"/>
                <w:numId w:val="1"/>
              </w:numPr>
              <w:spacing w:before="240"/>
              <w:rPr>
                <w:rFonts w:ascii="Arial" w:hAnsi="Arial" w:cs="Arial"/>
              </w:rPr>
            </w:pPr>
            <w:r w:rsidRPr="00614C7D">
              <w:rPr>
                <w:rFonts w:ascii="Arial" w:hAnsi="Arial" w:cs="Arial"/>
              </w:rPr>
              <w:t>Experience of working with young people aged 11+.</w:t>
            </w:r>
            <w:r w:rsidRPr="00614C7D">
              <w:rPr>
                <w:rFonts w:ascii="Arial" w:hAnsi="Arial" w:cs="Arial"/>
              </w:rPr>
              <w:br/>
            </w:r>
          </w:p>
          <w:p w14:paraId="05FF3EDB" w14:textId="22558899" w:rsidR="000566AB" w:rsidRPr="00A226AE" w:rsidRDefault="000566AB" w:rsidP="002C4FD3">
            <w:pPr>
              <w:numPr>
                <w:ilvl w:val="0"/>
                <w:numId w:val="1"/>
              </w:numPr>
              <w:spacing w:before="240"/>
              <w:rPr>
                <w:rFonts w:ascii="Arial" w:hAnsi="Arial" w:cs="Arial"/>
              </w:rPr>
            </w:pPr>
            <w:r w:rsidRPr="000566AB">
              <w:rPr>
                <w:rFonts w:ascii="Arial" w:eastAsia="Times New Roman" w:hAnsi="Arial" w:cs="Arial"/>
                <w:lang w:val="en-GB" w:eastAsia="en-GB"/>
              </w:rPr>
              <w:t>a strong commitment to young people and an understanding of the factors affecting their lives</w:t>
            </w:r>
          </w:p>
          <w:p w14:paraId="01A084C8" w14:textId="77777777" w:rsidR="000566AB" w:rsidRPr="000566AB" w:rsidRDefault="000566AB" w:rsidP="002C4FD3">
            <w:pPr>
              <w:spacing w:before="240"/>
              <w:ind w:left="720"/>
              <w:rPr>
                <w:rFonts w:ascii="Arial" w:hAnsi="Arial" w:cs="Arial"/>
              </w:rPr>
            </w:pPr>
          </w:p>
          <w:p w14:paraId="54472F5C" w14:textId="50E264D2" w:rsidR="00244E0A" w:rsidRPr="000566AB" w:rsidRDefault="000566AB" w:rsidP="002C4FD3">
            <w:pPr>
              <w:numPr>
                <w:ilvl w:val="0"/>
                <w:numId w:val="1"/>
              </w:numPr>
              <w:spacing w:before="240" w:after="100" w:afterAutospacing="1"/>
              <w:rPr>
                <w:rFonts w:ascii="Arial" w:eastAsia="Times New Roman" w:hAnsi="Arial" w:cs="Arial"/>
                <w:lang w:val="en-GB" w:eastAsia="en-GB"/>
              </w:rPr>
            </w:pPr>
            <w:r w:rsidRPr="000566AB">
              <w:rPr>
                <w:rFonts w:ascii="Arial" w:eastAsia="Times New Roman" w:hAnsi="Arial" w:cs="Arial"/>
                <w:lang w:val="en-GB" w:eastAsia="en-GB"/>
              </w:rPr>
              <w:t>the ability to provide reliable support to young people and act with integrity in times of stress</w:t>
            </w:r>
          </w:p>
          <w:p w14:paraId="36895E70" w14:textId="0D88E69B" w:rsidR="00244E0A" w:rsidRPr="000566AB" w:rsidRDefault="000566AB" w:rsidP="002C4FD3">
            <w:pPr>
              <w:numPr>
                <w:ilvl w:val="0"/>
                <w:numId w:val="1"/>
              </w:numPr>
              <w:spacing w:before="240" w:after="100" w:afterAutospacing="1"/>
              <w:rPr>
                <w:rFonts w:ascii="Arial" w:eastAsia="Times New Roman" w:hAnsi="Arial" w:cs="Arial"/>
                <w:lang w:val="en-GB" w:eastAsia="en-GB"/>
              </w:rPr>
            </w:pPr>
            <w:r w:rsidRPr="000566AB">
              <w:rPr>
                <w:rFonts w:ascii="Arial" w:eastAsia="Times New Roman" w:hAnsi="Arial" w:cs="Arial"/>
                <w:lang w:val="en-GB" w:eastAsia="en-GB"/>
              </w:rPr>
              <w:t>excellent interpersonal skills, with the ability to establish and maintain good relationships with young people</w:t>
            </w:r>
          </w:p>
          <w:p w14:paraId="35DD0837" w14:textId="77777777" w:rsidR="000566AB" w:rsidRDefault="000566AB" w:rsidP="002C4FD3">
            <w:pPr>
              <w:numPr>
                <w:ilvl w:val="0"/>
                <w:numId w:val="1"/>
              </w:numPr>
              <w:spacing w:before="240" w:after="100" w:afterAutospacing="1"/>
              <w:rPr>
                <w:rFonts w:ascii="Arial" w:eastAsia="Times New Roman" w:hAnsi="Arial" w:cs="Arial"/>
                <w:lang w:val="en-GB" w:eastAsia="en-GB"/>
              </w:rPr>
            </w:pPr>
            <w:r w:rsidRPr="000566AB">
              <w:rPr>
                <w:rFonts w:ascii="Arial" w:eastAsia="Times New Roman" w:hAnsi="Arial" w:cs="Arial"/>
                <w:lang w:val="en-GB" w:eastAsia="en-GB"/>
              </w:rPr>
              <w:t>patience, tolerance and flexibility</w:t>
            </w:r>
          </w:p>
          <w:p w14:paraId="704AF48E" w14:textId="15ECA420" w:rsidR="00551BFF" w:rsidRPr="000566AB" w:rsidRDefault="00551BFF" w:rsidP="002C4FD3">
            <w:pPr>
              <w:numPr>
                <w:ilvl w:val="0"/>
                <w:numId w:val="1"/>
              </w:numPr>
              <w:spacing w:before="240" w:after="100" w:afterAutospacing="1"/>
              <w:rPr>
                <w:rFonts w:ascii="Arial" w:eastAsia="Times New Roman" w:hAnsi="Arial" w:cs="Arial"/>
                <w:lang w:val="en-GB" w:eastAsia="en-GB"/>
              </w:rPr>
            </w:pPr>
            <w:r>
              <w:rPr>
                <w:rFonts w:ascii="Arial" w:eastAsia="Times New Roman" w:hAnsi="Arial" w:cs="Arial"/>
                <w:lang w:val="en-GB" w:eastAsia="en-GB"/>
              </w:rPr>
              <w:t>Good organisation skills</w:t>
            </w:r>
            <w:r w:rsidR="00CF0C2F">
              <w:rPr>
                <w:rFonts w:ascii="Arial" w:eastAsia="Times New Roman" w:hAnsi="Arial" w:cs="Arial"/>
                <w:lang w:val="en-GB" w:eastAsia="en-GB"/>
              </w:rPr>
              <w:t xml:space="preserve"> </w:t>
            </w:r>
            <w:r w:rsidR="00CF0C2F" w:rsidRPr="00614C7D">
              <w:rPr>
                <w:rFonts w:ascii="Arial" w:hAnsi="Arial" w:cs="Arial"/>
              </w:rPr>
              <w:t>including ability to manage own workload and take responsibility for project outputs</w:t>
            </w:r>
            <w:r w:rsidR="00CF0C2F">
              <w:rPr>
                <w:rFonts w:ascii="Arial" w:hAnsi="Arial" w:cs="Arial"/>
              </w:rPr>
              <w:t xml:space="preserve"> and outcomes</w:t>
            </w:r>
            <w:r w:rsidR="00CF0C2F" w:rsidRPr="00614C7D">
              <w:rPr>
                <w:rFonts w:ascii="Arial" w:hAnsi="Arial" w:cs="Arial"/>
              </w:rPr>
              <w:t xml:space="preserve"> against agreed targets</w:t>
            </w:r>
          </w:p>
          <w:p w14:paraId="7B90EDC2" w14:textId="77777777" w:rsidR="000566AB" w:rsidRPr="000566AB" w:rsidRDefault="000566AB" w:rsidP="002C4FD3">
            <w:pPr>
              <w:numPr>
                <w:ilvl w:val="0"/>
                <w:numId w:val="1"/>
              </w:numPr>
              <w:spacing w:before="240" w:after="100" w:afterAutospacing="1"/>
              <w:rPr>
                <w:rFonts w:ascii="Arial" w:eastAsia="Times New Roman" w:hAnsi="Arial" w:cs="Arial"/>
                <w:lang w:val="en-GB" w:eastAsia="en-GB"/>
              </w:rPr>
            </w:pPr>
            <w:r w:rsidRPr="000566AB">
              <w:rPr>
                <w:rFonts w:ascii="Arial" w:eastAsia="Times New Roman" w:hAnsi="Arial" w:cs="Arial"/>
                <w:lang w:val="en-GB" w:eastAsia="en-GB"/>
              </w:rPr>
              <w:t>a sense of adventure and a willingness to try new things</w:t>
            </w:r>
          </w:p>
          <w:p w14:paraId="01FE2C22" w14:textId="77777777" w:rsidR="000566AB" w:rsidRPr="000566AB" w:rsidRDefault="000566AB" w:rsidP="002C4FD3">
            <w:pPr>
              <w:numPr>
                <w:ilvl w:val="0"/>
                <w:numId w:val="1"/>
              </w:numPr>
              <w:spacing w:before="240" w:after="100" w:afterAutospacing="1"/>
              <w:rPr>
                <w:rFonts w:ascii="Arial" w:eastAsia="Times New Roman" w:hAnsi="Arial" w:cs="Arial"/>
                <w:lang w:val="en-GB" w:eastAsia="en-GB"/>
              </w:rPr>
            </w:pPr>
            <w:r w:rsidRPr="000566AB">
              <w:rPr>
                <w:rFonts w:ascii="Arial" w:eastAsia="Times New Roman" w:hAnsi="Arial" w:cs="Arial"/>
                <w:lang w:val="en-GB" w:eastAsia="en-GB"/>
              </w:rPr>
              <w:t>formal communication skills for presentations, report writing and funding applications</w:t>
            </w:r>
          </w:p>
          <w:p w14:paraId="0EEFC32F" w14:textId="77777777" w:rsidR="000566AB" w:rsidRPr="000566AB" w:rsidRDefault="000566AB" w:rsidP="002C4FD3">
            <w:pPr>
              <w:numPr>
                <w:ilvl w:val="0"/>
                <w:numId w:val="1"/>
              </w:numPr>
              <w:spacing w:before="240" w:after="100" w:afterAutospacing="1"/>
              <w:rPr>
                <w:rFonts w:ascii="Arial" w:eastAsia="Times New Roman" w:hAnsi="Arial" w:cs="Arial"/>
                <w:lang w:val="en-GB" w:eastAsia="en-GB"/>
              </w:rPr>
            </w:pPr>
            <w:r w:rsidRPr="000566AB">
              <w:rPr>
                <w:rFonts w:ascii="Arial" w:eastAsia="Times New Roman" w:hAnsi="Arial" w:cs="Arial"/>
                <w:lang w:val="en-GB" w:eastAsia="en-GB"/>
              </w:rPr>
              <w:t>the ability to treat young people's concerns with respect, tact and sensitivity, while being aware of the limits that are required by confidentiality and the boundaries that govern the youth/youth worker relationship</w:t>
            </w:r>
          </w:p>
          <w:p w14:paraId="1F1FA9B6" w14:textId="77777777" w:rsidR="000566AB" w:rsidRPr="000566AB" w:rsidRDefault="000566AB" w:rsidP="002C4FD3">
            <w:pPr>
              <w:numPr>
                <w:ilvl w:val="0"/>
                <w:numId w:val="1"/>
              </w:numPr>
              <w:spacing w:before="240" w:after="100" w:afterAutospacing="1"/>
              <w:rPr>
                <w:rFonts w:ascii="Arial" w:eastAsia="Times New Roman" w:hAnsi="Arial" w:cs="Arial"/>
                <w:lang w:val="en-GB" w:eastAsia="en-GB"/>
              </w:rPr>
            </w:pPr>
            <w:r w:rsidRPr="000566AB">
              <w:rPr>
                <w:rFonts w:ascii="Arial" w:eastAsia="Times New Roman" w:hAnsi="Arial" w:cs="Arial"/>
                <w:lang w:val="en-GB" w:eastAsia="en-GB"/>
              </w:rPr>
              <w:t>a great deal of resilience</w:t>
            </w:r>
          </w:p>
          <w:p w14:paraId="35609982" w14:textId="77777777" w:rsidR="00687B23" w:rsidRPr="00614C7D" w:rsidRDefault="00687B23" w:rsidP="002C4FD3">
            <w:pPr>
              <w:numPr>
                <w:ilvl w:val="0"/>
                <w:numId w:val="1"/>
              </w:numPr>
              <w:spacing w:before="240"/>
              <w:rPr>
                <w:rFonts w:ascii="Arial" w:hAnsi="Arial" w:cs="Arial"/>
              </w:rPr>
            </w:pPr>
            <w:r w:rsidRPr="00614C7D">
              <w:rPr>
                <w:rFonts w:ascii="Arial" w:hAnsi="Arial" w:cs="Arial"/>
              </w:rPr>
              <w:t>Possess a full driving license.</w:t>
            </w:r>
            <w:r w:rsidRPr="00614C7D">
              <w:rPr>
                <w:rFonts w:ascii="Arial" w:hAnsi="Arial" w:cs="Arial"/>
              </w:rPr>
              <w:br/>
            </w:r>
          </w:p>
          <w:p w14:paraId="55EDE2F2" w14:textId="77777777" w:rsidR="00687B23" w:rsidRPr="00614C7D" w:rsidRDefault="00687B23" w:rsidP="002C4FD3">
            <w:pPr>
              <w:numPr>
                <w:ilvl w:val="0"/>
                <w:numId w:val="1"/>
              </w:numPr>
              <w:spacing w:before="240"/>
              <w:rPr>
                <w:rFonts w:ascii="Arial" w:hAnsi="Arial" w:cs="Arial"/>
              </w:rPr>
            </w:pPr>
            <w:r w:rsidRPr="00614C7D">
              <w:rPr>
                <w:rFonts w:ascii="Arial" w:hAnsi="Arial" w:cs="Arial"/>
              </w:rPr>
              <w:t>Be a good time keeper and able to make a commitment to the work.</w:t>
            </w:r>
            <w:r w:rsidRPr="00614C7D">
              <w:rPr>
                <w:rFonts w:ascii="Arial" w:hAnsi="Arial" w:cs="Arial"/>
              </w:rPr>
              <w:br/>
            </w:r>
          </w:p>
          <w:p w14:paraId="22284C23" w14:textId="77777777" w:rsidR="00687B23" w:rsidRPr="00614C7D" w:rsidRDefault="00687B23" w:rsidP="002C4FD3">
            <w:pPr>
              <w:numPr>
                <w:ilvl w:val="0"/>
                <w:numId w:val="1"/>
              </w:numPr>
              <w:spacing w:before="240"/>
              <w:rPr>
                <w:rFonts w:ascii="Arial" w:hAnsi="Arial" w:cs="Arial"/>
              </w:rPr>
            </w:pPr>
            <w:r w:rsidRPr="00614C7D">
              <w:rPr>
                <w:rFonts w:ascii="Arial" w:hAnsi="Arial" w:cs="Arial"/>
              </w:rPr>
              <w:t xml:space="preserve">Good working knowledge of Microsoft Office Applications. </w:t>
            </w:r>
            <w:r w:rsidRPr="00614C7D">
              <w:rPr>
                <w:rFonts w:ascii="Arial" w:hAnsi="Arial" w:cs="Arial"/>
              </w:rPr>
              <w:br/>
            </w:r>
          </w:p>
          <w:p w14:paraId="7EFD959B" w14:textId="77777777" w:rsidR="00687B23" w:rsidRPr="00614C7D" w:rsidRDefault="00687B23" w:rsidP="002C4FD3">
            <w:pPr>
              <w:numPr>
                <w:ilvl w:val="0"/>
                <w:numId w:val="1"/>
              </w:numPr>
              <w:spacing w:before="240"/>
              <w:rPr>
                <w:rFonts w:ascii="Arial" w:hAnsi="Arial" w:cs="Arial"/>
              </w:rPr>
            </w:pPr>
            <w:r w:rsidRPr="00614C7D">
              <w:rPr>
                <w:rFonts w:ascii="Arial" w:hAnsi="Arial" w:cs="Arial"/>
              </w:rPr>
              <w:t>Effective communication skills on a multi-disciplinary levels.</w:t>
            </w:r>
            <w:r w:rsidRPr="00614C7D">
              <w:rPr>
                <w:rFonts w:ascii="Arial" w:hAnsi="Arial" w:cs="Arial"/>
              </w:rPr>
              <w:br/>
            </w:r>
          </w:p>
        </w:tc>
      </w:tr>
      <w:tr w:rsidR="00687B23" w:rsidRPr="00614C7D" w14:paraId="4467FDD2" w14:textId="77777777" w:rsidTr="00B852CF">
        <w:tc>
          <w:tcPr>
            <w:tcW w:w="11016" w:type="dxa"/>
            <w:shd w:val="clear" w:color="auto" w:fill="auto"/>
          </w:tcPr>
          <w:p w14:paraId="6DAD5198" w14:textId="77777777" w:rsidR="00687B23" w:rsidRDefault="00687B23" w:rsidP="00B852CF">
            <w:pPr>
              <w:rPr>
                <w:rFonts w:ascii="Arial" w:hAnsi="Arial" w:cs="Arial"/>
                <w:b/>
              </w:rPr>
            </w:pPr>
            <w:r w:rsidRPr="00614C7D">
              <w:rPr>
                <w:rFonts w:ascii="Arial" w:hAnsi="Arial" w:cs="Arial"/>
                <w:b/>
              </w:rPr>
              <w:lastRenderedPageBreak/>
              <w:t xml:space="preserve">Desirable: </w:t>
            </w:r>
          </w:p>
          <w:p w14:paraId="2D202E81" w14:textId="77777777" w:rsidR="00687B23" w:rsidRDefault="00687B23" w:rsidP="00B852CF">
            <w:pPr>
              <w:rPr>
                <w:rFonts w:ascii="Arial" w:hAnsi="Arial" w:cs="Arial"/>
                <w:b/>
              </w:rPr>
            </w:pPr>
          </w:p>
          <w:p w14:paraId="343373E5" w14:textId="5DE42436" w:rsidR="00CB27EE" w:rsidRDefault="008F68DE" w:rsidP="008F68DE">
            <w:pPr>
              <w:numPr>
                <w:ilvl w:val="0"/>
                <w:numId w:val="2"/>
              </w:numPr>
              <w:rPr>
                <w:rFonts w:ascii="Arial" w:hAnsi="Arial" w:cs="Arial"/>
                <w:bCs/>
              </w:rPr>
            </w:pPr>
            <w:r w:rsidRPr="008A29CF">
              <w:rPr>
                <w:rFonts w:ascii="Arial" w:hAnsi="Arial" w:cs="Arial"/>
                <w:bCs/>
              </w:rPr>
              <w:t>Level 2/3 Youth and Community Work</w:t>
            </w:r>
            <w:r w:rsidR="00023379">
              <w:rPr>
                <w:rFonts w:ascii="Arial" w:hAnsi="Arial" w:cs="Arial"/>
                <w:bCs/>
              </w:rPr>
              <w:t xml:space="preserve"> or equivalent</w:t>
            </w:r>
          </w:p>
          <w:p w14:paraId="0BD03284" w14:textId="77777777" w:rsidR="00CB27EE" w:rsidRDefault="00CB27EE" w:rsidP="00CB27EE">
            <w:pPr>
              <w:ind w:left="720"/>
              <w:rPr>
                <w:rFonts w:ascii="Arial" w:hAnsi="Arial" w:cs="Arial"/>
                <w:bCs/>
              </w:rPr>
            </w:pPr>
          </w:p>
          <w:p w14:paraId="1222B7E9" w14:textId="77777777" w:rsidR="00CB27EE" w:rsidRDefault="00CB27EE" w:rsidP="00CB27EE">
            <w:pPr>
              <w:ind w:left="720"/>
              <w:rPr>
                <w:rFonts w:ascii="Arial" w:hAnsi="Arial" w:cs="Arial"/>
                <w:bCs/>
              </w:rPr>
            </w:pPr>
          </w:p>
          <w:p w14:paraId="71E12984" w14:textId="77777777" w:rsidR="00507665" w:rsidRDefault="00CB27EE" w:rsidP="00CB27EE">
            <w:pPr>
              <w:pStyle w:val="ListParagraph"/>
              <w:numPr>
                <w:ilvl w:val="0"/>
                <w:numId w:val="2"/>
              </w:numPr>
              <w:rPr>
                <w:rFonts w:ascii="Arial" w:eastAsia="SimSun" w:hAnsi="Arial" w:cs="Arial"/>
                <w:b/>
                <w:sz w:val="24"/>
                <w:szCs w:val="24"/>
                <w:lang w:val="en-US" w:eastAsia="zh-CN"/>
              </w:rPr>
            </w:pPr>
            <w:r w:rsidRPr="00507665">
              <w:rPr>
                <w:rFonts w:ascii="Arial" w:hAnsi="Arial" w:cs="Arial"/>
                <w:bCs/>
                <w:sz w:val="24"/>
                <w:szCs w:val="24"/>
              </w:rPr>
              <w:t>Experience of working with 16-25 year olds</w:t>
            </w:r>
            <w:r w:rsidR="00507665" w:rsidRPr="00507665">
              <w:rPr>
                <w:rFonts w:ascii="Arial" w:hAnsi="Arial" w:cs="Arial"/>
                <w:bCs/>
                <w:sz w:val="24"/>
                <w:szCs w:val="24"/>
              </w:rPr>
              <w:t xml:space="preserve"> who are not in employment, education or training </w:t>
            </w:r>
          </w:p>
          <w:p w14:paraId="1E140F81" w14:textId="77777777" w:rsidR="00507665" w:rsidRDefault="00507665" w:rsidP="00507665">
            <w:pPr>
              <w:pStyle w:val="ListParagraph"/>
              <w:rPr>
                <w:rFonts w:ascii="Arial" w:hAnsi="Arial" w:cs="Arial"/>
                <w:b/>
              </w:rPr>
            </w:pPr>
          </w:p>
          <w:p w14:paraId="3BAAC44F" w14:textId="605CA437" w:rsidR="00687B23" w:rsidRPr="00BE5B3F" w:rsidRDefault="00507665" w:rsidP="00B852CF">
            <w:pPr>
              <w:pStyle w:val="ListParagraph"/>
              <w:numPr>
                <w:ilvl w:val="0"/>
                <w:numId w:val="2"/>
              </w:numPr>
              <w:rPr>
                <w:rFonts w:ascii="Arial" w:hAnsi="Arial" w:cs="Arial"/>
                <w:bCs/>
                <w:sz w:val="24"/>
                <w:szCs w:val="24"/>
              </w:rPr>
            </w:pPr>
            <w:r w:rsidRPr="00BE5B3F">
              <w:rPr>
                <w:rFonts w:ascii="Arial" w:hAnsi="Arial" w:cs="Arial"/>
                <w:bCs/>
                <w:sz w:val="24"/>
                <w:szCs w:val="24"/>
              </w:rPr>
              <w:t xml:space="preserve">Experience of </w:t>
            </w:r>
            <w:r w:rsidR="008F1E84" w:rsidRPr="00BE5B3F">
              <w:rPr>
                <w:rFonts w:ascii="Arial" w:hAnsi="Arial" w:cs="Arial"/>
                <w:bCs/>
                <w:sz w:val="24"/>
                <w:szCs w:val="24"/>
              </w:rPr>
              <w:t>facilitating informal qualifications e.g Agored Cymru, ASDAN, DofE</w:t>
            </w:r>
            <w:r w:rsidR="00687B23" w:rsidRPr="00BE5B3F">
              <w:rPr>
                <w:rFonts w:ascii="Arial" w:hAnsi="Arial" w:cs="Arial"/>
                <w:bCs/>
                <w:sz w:val="24"/>
                <w:szCs w:val="24"/>
              </w:rPr>
              <w:br/>
            </w:r>
          </w:p>
          <w:p w14:paraId="1C1C5809" w14:textId="4F5E25A5" w:rsidR="008F68DE" w:rsidRDefault="00687B23" w:rsidP="008A29CF">
            <w:pPr>
              <w:numPr>
                <w:ilvl w:val="0"/>
                <w:numId w:val="2"/>
              </w:numPr>
              <w:rPr>
                <w:rFonts w:ascii="Arial" w:hAnsi="Arial" w:cs="Arial"/>
              </w:rPr>
            </w:pPr>
            <w:r w:rsidRPr="00614C7D">
              <w:rPr>
                <w:rFonts w:ascii="Arial" w:hAnsi="Arial" w:cs="Arial"/>
              </w:rPr>
              <w:t>Ability to speak Welsh</w:t>
            </w:r>
          </w:p>
          <w:p w14:paraId="779D4CCF" w14:textId="77777777" w:rsidR="008A29CF" w:rsidRPr="000566AB" w:rsidRDefault="008A29CF" w:rsidP="008A29CF">
            <w:pPr>
              <w:rPr>
                <w:rFonts w:ascii="Arial" w:hAnsi="Arial" w:cs="Arial"/>
              </w:rPr>
            </w:pPr>
          </w:p>
          <w:p w14:paraId="28E0BBF4" w14:textId="0A811AED" w:rsidR="009A2558" w:rsidRDefault="008F68DE" w:rsidP="002D5A77">
            <w:pPr>
              <w:numPr>
                <w:ilvl w:val="0"/>
                <w:numId w:val="2"/>
              </w:numPr>
              <w:spacing w:before="100" w:beforeAutospacing="1" w:after="100" w:afterAutospacing="1"/>
              <w:rPr>
                <w:rFonts w:ascii="Arial" w:eastAsia="Times New Roman" w:hAnsi="Arial" w:cs="Arial"/>
                <w:lang w:val="en-GB" w:eastAsia="en-GB"/>
              </w:rPr>
            </w:pPr>
            <w:r w:rsidRPr="000566AB">
              <w:rPr>
                <w:rFonts w:ascii="Arial" w:eastAsia="Times New Roman" w:hAnsi="Arial" w:cs="Arial"/>
                <w:lang w:val="en-GB" w:eastAsia="en-GB"/>
              </w:rPr>
              <w:t xml:space="preserve">an interest in, or talent for, sport or performing arts </w:t>
            </w:r>
          </w:p>
          <w:p w14:paraId="1C4D166F" w14:textId="77777777" w:rsidR="00793683" w:rsidRPr="002D5A77" w:rsidRDefault="00793683" w:rsidP="00793683">
            <w:pPr>
              <w:spacing w:before="100" w:beforeAutospacing="1" w:after="100" w:afterAutospacing="1"/>
              <w:rPr>
                <w:rFonts w:ascii="Arial" w:eastAsia="Times New Roman" w:hAnsi="Arial" w:cs="Arial"/>
                <w:lang w:val="en-GB" w:eastAsia="en-GB"/>
              </w:rPr>
            </w:pPr>
          </w:p>
          <w:p w14:paraId="3919ABCD" w14:textId="4ACA6385" w:rsidR="009A2558" w:rsidRPr="000566AB" w:rsidRDefault="009A2558" w:rsidP="008F68DE">
            <w:pPr>
              <w:numPr>
                <w:ilvl w:val="0"/>
                <w:numId w:val="2"/>
              </w:numPr>
              <w:spacing w:before="100" w:beforeAutospacing="1" w:after="100" w:afterAutospacing="1"/>
              <w:rPr>
                <w:rFonts w:ascii="Arial" w:eastAsia="Times New Roman" w:hAnsi="Arial" w:cs="Arial"/>
                <w:lang w:val="en-GB" w:eastAsia="en-GB"/>
              </w:rPr>
            </w:pPr>
            <w:r>
              <w:rPr>
                <w:rFonts w:ascii="Arial" w:eastAsia="Times New Roman" w:hAnsi="Arial" w:cs="Arial"/>
                <w:lang w:val="en-GB" w:eastAsia="en-GB"/>
              </w:rPr>
              <w:t>D1 driving licence</w:t>
            </w:r>
          </w:p>
          <w:p w14:paraId="55EB7157" w14:textId="3BD53EAE" w:rsidR="00687B23" w:rsidRPr="00614C7D" w:rsidRDefault="00687B23" w:rsidP="008A29CF">
            <w:pPr>
              <w:ind w:left="360"/>
              <w:rPr>
                <w:rFonts w:ascii="Arial" w:hAnsi="Arial" w:cs="Arial"/>
              </w:rPr>
            </w:pPr>
            <w:r w:rsidRPr="00614C7D">
              <w:rPr>
                <w:rFonts w:ascii="Arial" w:hAnsi="Arial" w:cs="Arial"/>
              </w:rPr>
              <w:br/>
            </w:r>
          </w:p>
        </w:tc>
      </w:tr>
      <w:tr w:rsidR="00687B23" w:rsidRPr="00614C7D" w14:paraId="5DA281A8" w14:textId="77777777" w:rsidTr="00B852CF">
        <w:tc>
          <w:tcPr>
            <w:tcW w:w="11016" w:type="dxa"/>
            <w:shd w:val="clear" w:color="auto" w:fill="auto"/>
          </w:tcPr>
          <w:p w14:paraId="64812FF6" w14:textId="77777777" w:rsidR="00687B23" w:rsidRPr="00614C7D" w:rsidRDefault="00687B23" w:rsidP="00B852CF">
            <w:pPr>
              <w:rPr>
                <w:rFonts w:ascii="Arial" w:hAnsi="Arial" w:cs="Arial"/>
              </w:rPr>
            </w:pPr>
            <w:r w:rsidRPr="00614C7D">
              <w:rPr>
                <w:rFonts w:ascii="Arial" w:hAnsi="Arial" w:cs="Arial"/>
              </w:rPr>
              <w:lastRenderedPageBreak/>
              <w:t>Special Factors:</w:t>
            </w:r>
            <w:r w:rsidRPr="00614C7D">
              <w:rPr>
                <w:rFonts w:ascii="Arial" w:hAnsi="Arial" w:cs="Arial"/>
              </w:rPr>
              <w:br/>
            </w:r>
            <w:r w:rsidRPr="00614C7D">
              <w:rPr>
                <w:rFonts w:ascii="Arial" w:hAnsi="Arial" w:cs="Arial"/>
              </w:rPr>
              <w:br/>
            </w:r>
          </w:p>
          <w:p w14:paraId="4B19E5EE" w14:textId="77777777" w:rsidR="00687B23" w:rsidRPr="00614C7D" w:rsidRDefault="00687B23" w:rsidP="00B852CF">
            <w:pPr>
              <w:numPr>
                <w:ilvl w:val="0"/>
                <w:numId w:val="3"/>
              </w:numPr>
              <w:rPr>
                <w:rFonts w:ascii="Arial" w:hAnsi="Arial" w:cs="Arial"/>
                <w:b/>
              </w:rPr>
            </w:pPr>
            <w:r w:rsidRPr="00614C7D">
              <w:rPr>
                <w:rFonts w:ascii="Arial" w:hAnsi="Arial" w:cs="Arial"/>
              </w:rPr>
              <w:t>No staff are unable to commence work until satisfactory</w:t>
            </w:r>
            <w:r>
              <w:rPr>
                <w:rFonts w:ascii="Arial" w:hAnsi="Arial" w:cs="Arial"/>
              </w:rPr>
              <w:t xml:space="preserve"> Enhanced</w:t>
            </w:r>
            <w:r w:rsidRPr="00614C7D">
              <w:rPr>
                <w:rFonts w:ascii="Arial" w:hAnsi="Arial" w:cs="Arial"/>
              </w:rPr>
              <w:t xml:space="preserve"> DBS check has been undertake</w:t>
            </w:r>
            <w:r>
              <w:rPr>
                <w:rFonts w:ascii="Arial" w:hAnsi="Arial" w:cs="Arial"/>
              </w:rPr>
              <w:t>n</w:t>
            </w:r>
            <w:r w:rsidRPr="00614C7D">
              <w:rPr>
                <w:rFonts w:ascii="Arial" w:hAnsi="Arial" w:cs="Arial"/>
              </w:rPr>
              <w:br/>
            </w:r>
          </w:p>
          <w:p w14:paraId="3B96B513" w14:textId="77777777" w:rsidR="00687B23" w:rsidRPr="00614C7D" w:rsidRDefault="00687B23" w:rsidP="00B852CF">
            <w:pPr>
              <w:numPr>
                <w:ilvl w:val="0"/>
                <w:numId w:val="3"/>
              </w:numPr>
              <w:rPr>
                <w:rFonts w:ascii="Arial" w:hAnsi="Arial" w:cs="Arial"/>
                <w:b/>
              </w:rPr>
            </w:pPr>
            <w:r w:rsidRPr="00614C7D">
              <w:rPr>
                <w:rFonts w:ascii="Arial" w:hAnsi="Arial" w:cs="Arial"/>
              </w:rPr>
              <w:t>All staff will be expected to complete an induction programme</w:t>
            </w:r>
            <w:r w:rsidRPr="00614C7D">
              <w:rPr>
                <w:rFonts w:ascii="Arial" w:hAnsi="Arial" w:cs="Arial"/>
              </w:rPr>
              <w:br/>
            </w:r>
          </w:p>
          <w:p w14:paraId="1FAD7D09" w14:textId="77777777" w:rsidR="00687B23" w:rsidRPr="00614C7D" w:rsidRDefault="00687B23" w:rsidP="00B852CF">
            <w:pPr>
              <w:numPr>
                <w:ilvl w:val="0"/>
                <w:numId w:val="3"/>
              </w:numPr>
              <w:rPr>
                <w:rFonts w:ascii="Arial" w:hAnsi="Arial" w:cs="Arial"/>
                <w:b/>
              </w:rPr>
            </w:pPr>
            <w:r w:rsidRPr="00614C7D">
              <w:rPr>
                <w:rFonts w:ascii="Arial" w:hAnsi="Arial" w:cs="Arial"/>
              </w:rPr>
              <w:t>Youth Work sometimes happens outside the normal set hours and there is a requirement for staff by negotiation to be able to do occasional overnight residentials.</w:t>
            </w:r>
            <w:r w:rsidRPr="00614C7D">
              <w:rPr>
                <w:rFonts w:ascii="Arial" w:hAnsi="Arial" w:cs="Arial"/>
              </w:rPr>
              <w:br/>
            </w:r>
          </w:p>
        </w:tc>
      </w:tr>
    </w:tbl>
    <w:p w14:paraId="3E54FD7F" w14:textId="77777777" w:rsidR="00687B23" w:rsidRPr="005F5F08" w:rsidRDefault="00687B23" w:rsidP="00687B23">
      <w:pPr>
        <w:rPr>
          <w:rFonts w:ascii="Calibri Light" w:hAnsi="Calibri Light" w:cs="Calibri Light"/>
          <w:sz w:val="22"/>
          <w:szCs w:val="22"/>
          <w:lang w:val="en-GB"/>
        </w:rPr>
      </w:pPr>
    </w:p>
    <w:p w14:paraId="5D8DC774" w14:textId="77777777" w:rsidR="00687B23" w:rsidRPr="005F5F08" w:rsidRDefault="00687B23" w:rsidP="00687B23">
      <w:pPr>
        <w:rPr>
          <w:rFonts w:ascii="Calibri Light" w:hAnsi="Calibri Light" w:cs="Calibri Light"/>
          <w:sz w:val="22"/>
          <w:szCs w:val="22"/>
          <w:lang w:val="en-GB"/>
        </w:rPr>
      </w:pPr>
    </w:p>
    <w:p w14:paraId="23299093" w14:textId="77777777" w:rsidR="00687B23" w:rsidRPr="005F5F08" w:rsidRDefault="00687B23" w:rsidP="00687B23">
      <w:pPr>
        <w:rPr>
          <w:rFonts w:ascii="Calibri Light" w:hAnsi="Calibri Light" w:cs="Calibri Light"/>
          <w:sz w:val="22"/>
          <w:szCs w:val="22"/>
          <w:lang w:val="en-GB"/>
        </w:rPr>
      </w:pPr>
    </w:p>
    <w:p w14:paraId="0C9C0C4E" w14:textId="77777777" w:rsidR="00687B23" w:rsidRPr="005F5F08" w:rsidRDefault="00687B23" w:rsidP="00687B23">
      <w:pPr>
        <w:rPr>
          <w:rFonts w:ascii="Calibri Light" w:hAnsi="Calibri Light" w:cs="Calibri Light"/>
          <w:sz w:val="22"/>
          <w:szCs w:val="22"/>
          <w:lang w:val="en-GB"/>
        </w:rPr>
      </w:pPr>
    </w:p>
    <w:p w14:paraId="5990C8F4" w14:textId="77777777" w:rsidR="00687B23" w:rsidRPr="005F5F08" w:rsidRDefault="00687B23" w:rsidP="00687B23">
      <w:pPr>
        <w:rPr>
          <w:rFonts w:ascii="Calibri Light" w:hAnsi="Calibri Light" w:cs="Calibri Light"/>
          <w:sz w:val="22"/>
          <w:szCs w:val="22"/>
          <w:lang w:val="en-GB"/>
        </w:rPr>
      </w:pPr>
    </w:p>
    <w:p w14:paraId="774CBD9C" w14:textId="77777777" w:rsidR="00A93AF2" w:rsidRDefault="00A93AF2"/>
    <w:sectPr w:rsidR="00A93A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4155" w14:textId="77777777" w:rsidR="003C17D6" w:rsidRDefault="003C17D6" w:rsidP="0073451F">
      <w:r>
        <w:separator/>
      </w:r>
    </w:p>
  </w:endnote>
  <w:endnote w:type="continuationSeparator" w:id="0">
    <w:p w14:paraId="0DA651F2" w14:textId="77777777" w:rsidR="003C17D6" w:rsidRDefault="003C17D6" w:rsidP="0073451F">
      <w:r>
        <w:continuationSeparator/>
      </w:r>
    </w:p>
  </w:endnote>
  <w:endnote w:type="continuationNotice" w:id="1">
    <w:p w14:paraId="335F0611" w14:textId="77777777" w:rsidR="003C17D6" w:rsidRDefault="003C1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2EF2" w14:textId="77777777" w:rsidR="003C17D6" w:rsidRDefault="003C17D6" w:rsidP="0073451F">
      <w:r>
        <w:separator/>
      </w:r>
    </w:p>
  </w:footnote>
  <w:footnote w:type="continuationSeparator" w:id="0">
    <w:p w14:paraId="7897B378" w14:textId="77777777" w:rsidR="003C17D6" w:rsidRDefault="003C17D6" w:rsidP="0073451F">
      <w:r>
        <w:continuationSeparator/>
      </w:r>
    </w:p>
  </w:footnote>
  <w:footnote w:type="continuationNotice" w:id="1">
    <w:p w14:paraId="489B0D2C" w14:textId="77777777" w:rsidR="003C17D6" w:rsidRDefault="003C1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8D13" w14:textId="56E8E525" w:rsidR="004C5D47" w:rsidRPr="004C5D47" w:rsidRDefault="004C5D47" w:rsidP="004C5D47">
    <w:pPr>
      <w:spacing w:after="160" w:line="256" w:lineRule="auto"/>
      <w:rPr>
        <w:rFonts w:ascii="Microsoft Sans Serif" w:eastAsia="Calibri" w:hAnsi="Microsoft Sans Serif" w:cs="Microsoft Sans Serif"/>
        <w:sz w:val="22"/>
        <w:szCs w:val="22"/>
        <w:lang w:val="en-GB" w:eastAsia="en-US"/>
      </w:rPr>
    </w:pPr>
    <w:r w:rsidRPr="004C5D47">
      <w:rPr>
        <w:rFonts w:ascii="Calibri" w:eastAsia="Calibri" w:hAnsi="Calibri"/>
        <w:noProof/>
        <w:sz w:val="22"/>
        <w:szCs w:val="22"/>
        <w:lang w:val="en-GB" w:eastAsia="en-US"/>
      </w:rPr>
      <w:drawing>
        <wp:anchor distT="0" distB="0" distL="114300" distR="114300" simplePos="0" relativeHeight="251658240" behindDoc="0" locked="0" layoutInCell="1" allowOverlap="1" wp14:anchorId="3BE9561E" wp14:editId="1969E5E8">
          <wp:simplePos x="0" y="0"/>
          <wp:positionH relativeFrom="column">
            <wp:posOffset>4105275</wp:posOffset>
          </wp:positionH>
          <wp:positionV relativeFrom="paragraph">
            <wp:posOffset>-136525</wp:posOffset>
          </wp:positionV>
          <wp:extent cx="835660" cy="447675"/>
          <wp:effectExtent l="0" t="0" r="2540" b="9525"/>
          <wp:wrapSquare wrapText="bothSides"/>
          <wp:docPr id="535495670" name="Picture 535495670" descr="POiNT j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 j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D47">
      <w:rPr>
        <w:rFonts w:ascii="Microsoft Sans Serif" w:eastAsia="Calibri" w:hAnsi="Microsoft Sans Serif" w:cs="Microsoft Sans Serif"/>
        <w:sz w:val="22"/>
        <w:szCs w:val="22"/>
        <w:lang w:val="en-GB" w:eastAsia="en-US"/>
      </w:rPr>
      <w:t>Fishguard and Goodwick Young Persons’ Trust Ltd-</w:t>
    </w:r>
  </w:p>
  <w:p w14:paraId="7AC5D303" w14:textId="77777777" w:rsidR="004C5D47" w:rsidRPr="004C5D47" w:rsidRDefault="004C5D47" w:rsidP="004C5D47">
    <w:pPr>
      <w:spacing w:after="160" w:line="256" w:lineRule="auto"/>
      <w:rPr>
        <w:rFonts w:ascii="Microsoft Sans Serif" w:eastAsia="Calibri" w:hAnsi="Microsoft Sans Serif" w:cs="Microsoft Sans Serif"/>
        <w:sz w:val="22"/>
        <w:szCs w:val="22"/>
        <w:lang w:val="en-GB" w:eastAsia="en-US"/>
      </w:rPr>
    </w:pPr>
    <w:r w:rsidRPr="004C5D47">
      <w:rPr>
        <w:rFonts w:ascii="Microsoft Sans Serif" w:eastAsia="Calibri" w:hAnsi="Microsoft Sans Serif" w:cs="Microsoft Sans Serif"/>
        <w:sz w:val="22"/>
        <w:szCs w:val="22"/>
        <w:lang w:val="en-GB" w:eastAsia="en-US"/>
      </w:rPr>
      <w:t>Ymddiriedolaeth Pobl Ifanc Abergwaun ac Wdig Cyf</w:t>
    </w:r>
  </w:p>
  <w:p w14:paraId="17D29C3E" w14:textId="21ADFC8A" w:rsidR="0073451F" w:rsidRDefault="0073451F" w:rsidP="004C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458"/>
    <w:multiLevelType w:val="hybridMultilevel"/>
    <w:tmpl w:val="119E1BD0"/>
    <w:lvl w:ilvl="0" w:tplc="D988E3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3C8"/>
    <w:multiLevelType w:val="hybridMultilevel"/>
    <w:tmpl w:val="806AE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4547D"/>
    <w:multiLevelType w:val="hybridMultilevel"/>
    <w:tmpl w:val="F034798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047B50"/>
    <w:multiLevelType w:val="hybridMultilevel"/>
    <w:tmpl w:val="FE92C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B0978"/>
    <w:multiLevelType w:val="multilevel"/>
    <w:tmpl w:val="C6E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D44F8"/>
    <w:multiLevelType w:val="hybridMultilevel"/>
    <w:tmpl w:val="223E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947B5"/>
    <w:multiLevelType w:val="hybridMultilevel"/>
    <w:tmpl w:val="3D66F9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54FC2"/>
    <w:multiLevelType w:val="hybridMultilevel"/>
    <w:tmpl w:val="5FA82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A5855"/>
    <w:multiLevelType w:val="hybridMultilevel"/>
    <w:tmpl w:val="F0BC1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61309"/>
    <w:multiLevelType w:val="hybridMultilevel"/>
    <w:tmpl w:val="DDEC2E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85DDA"/>
    <w:multiLevelType w:val="hybridMultilevel"/>
    <w:tmpl w:val="861A1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478944">
    <w:abstractNumId w:val="10"/>
  </w:num>
  <w:num w:numId="2" w16cid:durableId="525867258">
    <w:abstractNumId w:val="1"/>
  </w:num>
  <w:num w:numId="3" w16cid:durableId="1755202252">
    <w:abstractNumId w:val="8"/>
  </w:num>
  <w:num w:numId="4" w16cid:durableId="195430051">
    <w:abstractNumId w:val="7"/>
  </w:num>
  <w:num w:numId="5" w16cid:durableId="443965155">
    <w:abstractNumId w:val="6"/>
  </w:num>
  <w:num w:numId="6" w16cid:durableId="1896818649">
    <w:abstractNumId w:val="4"/>
  </w:num>
  <w:num w:numId="7" w16cid:durableId="262341099">
    <w:abstractNumId w:val="3"/>
  </w:num>
  <w:num w:numId="8" w16cid:durableId="1489516887">
    <w:abstractNumId w:val="0"/>
  </w:num>
  <w:num w:numId="9" w16cid:durableId="1753047671">
    <w:abstractNumId w:val="2"/>
  </w:num>
  <w:num w:numId="10" w16cid:durableId="568807153">
    <w:abstractNumId w:val="5"/>
  </w:num>
  <w:num w:numId="11" w16cid:durableId="8695387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23"/>
    <w:rsid w:val="000148C0"/>
    <w:rsid w:val="00023379"/>
    <w:rsid w:val="00033705"/>
    <w:rsid w:val="00035D8E"/>
    <w:rsid w:val="000566AB"/>
    <w:rsid w:val="000D1F7B"/>
    <w:rsid w:val="000F5CA9"/>
    <w:rsid w:val="00115E84"/>
    <w:rsid w:val="001359DF"/>
    <w:rsid w:val="0015709C"/>
    <w:rsid w:val="001662EA"/>
    <w:rsid w:val="00235266"/>
    <w:rsid w:val="00244E0A"/>
    <w:rsid w:val="00291001"/>
    <w:rsid w:val="002C4FD3"/>
    <w:rsid w:val="002D5A77"/>
    <w:rsid w:val="00347A86"/>
    <w:rsid w:val="003512A7"/>
    <w:rsid w:val="003A3B0D"/>
    <w:rsid w:val="003C17D6"/>
    <w:rsid w:val="003E7E7A"/>
    <w:rsid w:val="004C5D47"/>
    <w:rsid w:val="004E4A00"/>
    <w:rsid w:val="00507665"/>
    <w:rsid w:val="00551BFF"/>
    <w:rsid w:val="00565D76"/>
    <w:rsid w:val="00567472"/>
    <w:rsid w:val="00636EC2"/>
    <w:rsid w:val="00687B23"/>
    <w:rsid w:val="006D273B"/>
    <w:rsid w:val="00705308"/>
    <w:rsid w:val="00720535"/>
    <w:rsid w:val="0073451F"/>
    <w:rsid w:val="007430B9"/>
    <w:rsid w:val="00750EB2"/>
    <w:rsid w:val="007553F1"/>
    <w:rsid w:val="00793683"/>
    <w:rsid w:val="007A58FE"/>
    <w:rsid w:val="008643D2"/>
    <w:rsid w:val="00864DA6"/>
    <w:rsid w:val="00880B6C"/>
    <w:rsid w:val="008A29CF"/>
    <w:rsid w:val="008B5E74"/>
    <w:rsid w:val="008D6D02"/>
    <w:rsid w:val="008F1E84"/>
    <w:rsid w:val="008F68DE"/>
    <w:rsid w:val="00925443"/>
    <w:rsid w:val="009432F7"/>
    <w:rsid w:val="00957688"/>
    <w:rsid w:val="009A2558"/>
    <w:rsid w:val="009C6B69"/>
    <w:rsid w:val="00A226AE"/>
    <w:rsid w:val="00A41A26"/>
    <w:rsid w:val="00A93AF2"/>
    <w:rsid w:val="00AA49B1"/>
    <w:rsid w:val="00AF2C4F"/>
    <w:rsid w:val="00B07498"/>
    <w:rsid w:val="00BE4410"/>
    <w:rsid w:val="00BE5B3F"/>
    <w:rsid w:val="00BE7D07"/>
    <w:rsid w:val="00C02B6B"/>
    <w:rsid w:val="00CB27EE"/>
    <w:rsid w:val="00CB4FA5"/>
    <w:rsid w:val="00CC5712"/>
    <w:rsid w:val="00CD662F"/>
    <w:rsid w:val="00CF0C2F"/>
    <w:rsid w:val="00DB058B"/>
    <w:rsid w:val="00E01E2C"/>
    <w:rsid w:val="00E17CDC"/>
    <w:rsid w:val="00E6418D"/>
    <w:rsid w:val="00E730CE"/>
    <w:rsid w:val="00E9128B"/>
    <w:rsid w:val="00F40276"/>
    <w:rsid w:val="00F552CB"/>
    <w:rsid w:val="00FC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FC05"/>
  <w15:chartTrackingRefBased/>
  <w15:docId w15:val="{05A6B746-9DF5-4447-AFA2-542C4476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58"/>
        <w:ind w:left="82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23"/>
    <w:pPr>
      <w:spacing w:after="0"/>
      <w:ind w:left="0"/>
    </w:pPr>
    <w:rPr>
      <w:rFonts w:ascii="Times New Roman" w:eastAsia="SimSun" w:hAnsi="Times New Roman" w:cs="Times New Roman"/>
      <w:kern w:val="0"/>
      <w:sz w:val="24"/>
      <w:szCs w:val="24"/>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23"/>
    <w:pPr>
      <w:spacing w:after="200"/>
      <w:ind w:left="720"/>
      <w:contextualSpacing/>
    </w:pPr>
    <w:rPr>
      <w:rFonts w:ascii="Calibri" w:eastAsia="Calibri" w:hAnsi="Calibri"/>
      <w:sz w:val="22"/>
      <w:szCs w:val="22"/>
      <w:lang w:val="en-GB" w:eastAsia="en-US"/>
    </w:rPr>
  </w:style>
  <w:style w:type="paragraph" w:styleId="Header">
    <w:name w:val="header"/>
    <w:basedOn w:val="Normal"/>
    <w:link w:val="HeaderChar"/>
    <w:uiPriority w:val="99"/>
    <w:unhideWhenUsed/>
    <w:rsid w:val="0073451F"/>
    <w:pPr>
      <w:tabs>
        <w:tab w:val="center" w:pos="4513"/>
        <w:tab w:val="right" w:pos="9026"/>
      </w:tabs>
    </w:pPr>
  </w:style>
  <w:style w:type="character" w:customStyle="1" w:styleId="HeaderChar">
    <w:name w:val="Header Char"/>
    <w:basedOn w:val="DefaultParagraphFont"/>
    <w:link w:val="Header"/>
    <w:uiPriority w:val="99"/>
    <w:rsid w:val="0073451F"/>
    <w:rPr>
      <w:rFonts w:ascii="Times New Roman" w:eastAsia="SimSun" w:hAnsi="Times New Roman" w:cs="Times New Roman"/>
      <w:kern w:val="0"/>
      <w:sz w:val="24"/>
      <w:szCs w:val="24"/>
      <w:lang w:val="en-US" w:eastAsia="zh-CN"/>
      <w14:ligatures w14:val="none"/>
    </w:rPr>
  </w:style>
  <w:style w:type="paragraph" w:styleId="Footer">
    <w:name w:val="footer"/>
    <w:basedOn w:val="Normal"/>
    <w:link w:val="FooterChar"/>
    <w:uiPriority w:val="99"/>
    <w:unhideWhenUsed/>
    <w:rsid w:val="0073451F"/>
    <w:pPr>
      <w:tabs>
        <w:tab w:val="center" w:pos="4513"/>
        <w:tab w:val="right" w:pos="9026"/>
      </w:tabs>
    </w:pPr>
  </w:style>
  <w:style w:type="character" w:customStyle="1" w:styleId="FooterChar">
    <w:name w:val="Footer Char"/>
    <w:basedOn w:val="DefaultParagraphFont"/>
    <w:link w:val="Footer"/>
    <w:uiPriority w:val="99"/>
    <w:rsid w:val="0073451F"/>
    <w:rPr>
      <w:rFonts w:ascii="Times New Roman" w:eastAsia="SimSun" w:hAnsi="Times New Roman" w:cs="Times New Roman"/>
      <w:kern w:val="0"/>
      <w:sz w:val="24"/>
      <w:szCs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4305">
      <w:bodyDiv w:val="1"/>
      <w:marLeft w:val="0"/>
      <w:marRight w:val="0"/>
      <w:marTop w:val="0"/>
      <w:marBottom w:val="0"/>
      <w:divBdr>
        <w:top w:val="none" w:sz="0" w:space="0" w:color="auto"/>
        <w:left w:val="none" w:sz="0" w:space="0" w:color="auto"/>
        <w:bottom w:val="none" w:sz="0" w:space="0" w:color="auto"/>
        <w:right w:val="none" w:sz="0" w:space="0" w:color="auto"/>
      </w:divBdr>
    </w:div>
    <w:div w:id="19406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davies</dc:creator>
  <cp:keywords/>
  <dc:description/>
  <cp:lastModifiedBy>zoe davies</cp:lastModifiedBy>
  <cp:revision>19</cp:revision>
  <dcterms:created xsi:type="dcterms:W3CDTF">2023-11-16T16:22:00Z</dcterms:created>
  <dcterms:modified xsi:type="dcterms:W3CDTF">2023-11-30T15:44:00Z</dcterms:modified>
</cp:coreProperties>
</file>